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3B" w:rsidRDefault="00EB1A2F">
      <w:pPr>
        <w:pStyle w:val="BodyText"/>
        <w:spacing w:line="20" w:lineRule="exact"/>
        <w:ind w:left="20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8" style="width:483.25pt;height:.5pt;mso-position-horizontal-relative:char;mso-position-vertical-relative:line" coordsize="9665,10">
            <v:rect id="_x0000_s1029" style="position:absolute;width:9665;height:10" fillcolor="black" stroked="f"/>
            <w10:wrap type="none"/>
            <w10:anchorlock/>
          </v:group>
        </w:pict>
      </w:r>
    </w:p>
    <w:p w:rsidR="00E2333B" w:rsidRDefault="00E2333B">
      <w:pPr>
        <w:pStyle w:val="BodyText"/>
        <w:spacing w:before="7"/>
        <w:rPr>
          <w:rFonts w:ascii="Times New Roman"/>
          <w:sz w:val="26"/>
        </w:rPr>
      </w:pPr>
    </w:p>
    <w:p w:rsidR="00E2333B" w:rsidRDefault="008C1E21" w:rsidP="006702AC">
      <w:pPr>
        <w:pStyle w:val="Heading1"/>
        <w:tabs>
          <w:tab w:val="left" w:pos="3506"/>
          <w:tab w:val="left" w:pos="10379"/>
        </w:tabs>
        <w:spacing w:before="101"/>
      </w:pPr>
      <w:r>
        <w:rPr>
          <w:spacing w:val="-9"/>
          <w:shd w:val="clear" w:color="auto" w:fill="E4E4E4"/>
        </w:rPr>
        <w:t>Career</w:t>
      </w:r>
      <w:r>
        <w:rPr>
          <w:spacing w:val="-8"/>
          <w:shd w:val="clear" w:color="auto" w:fill="E4E4E4"/>
        </w:rPr>
        <w:t xml:space="preserve"> </w:t>
      </w:r>
      <w:r>
        <w:rPr>
          <w:spacing w:val="-10"/>
          <w:shd w:val="clear" w:color="auto" w:fill="E4E4E4"/>
        </w:rPr>
        <w:t>Objective</w:t>
      </w:r>
      <w:r>
        <w:rPr>
          <w:spacing w:val="-10"/>
          <w:shd w:val="clear" w:color="auto" w:fill="E4E4E4"/>
        </w:rPr>
        <w:tab/>
      </w:r>
      <w:r w:rsidR="006702AC">
        <w:rPr>
          <w:spacing w:val="-10"/>
          <w:shd w:val="clear" w:color="auto" w:fill="E4E4E4"/>
        </w:rPr>
        <w:tab/>
      </w:r>
    </w:p>
    <w:p w:rsidR="00E2333B" w:rsidRDefault="008C1E21">
      <w:pPr>
        <w:pStyle w:val="BodyText"/>
        <w:spacing w:before="7"/>
        <w:ind w:left="232" w:right="684"/>
        <w:jc w:val="both"/>
      </w:pPr>
      <w:r>
        <w:t xml:space="preserve">To pursue a challenging professional career and to apply my knowledge in diverse and dynamic business environment </w:t>
      </w:r>
      <w:r>
        <w:rPr>
          <w:color w:val="333333"/>
        </w:rPr>
        <w:t>and be a part of progressive organization that gives a scope to enhance my experience and utilizing my skills towards the growth of the organization.</w:t>
      </w:r>
    </w:p>
    <w:p w:rsidR="00E2333B" w:rsidRDefault="00E2333B">
      <w:pPr>
        <w:pStyle w:val="BodyText"/>
        <w:spacing w:before="4"/>
        <w:rPr>
          <w:sz w:val="24"/>
        </w:rPr>
      </w:pPr>
    </w:p>
    <w:p w:rsidR="00E2333B" w:rsidRDefault="008C1E21">
      <w:pPr>
        <w:pStyle w:val="Heading1"/>
        <w:tabs>
          <w:tab w:val="left" w:pos="10379"/>
        </w:tabs>
      </w:pPr>
      <w:r>
        <w:rPr>
          <w:spacing w:val="-10"/>
          <w:shd w:val="clear" w:color="auto" w:fill="E4E4E4"/>
        </w:rPr>
        <w:t>Professional</w:t>
      </w:r>
      <w:r>
        <w:rPr>
          <w:spacing w:val="3"/>
          <w:shd w:val="clear" w:color="auto" w:fill="E4E4E4"/>
        </w:rPr>
        <w:t xml:space="preserve"> </w:t>
      </w:r>
      <w:r>
        <w:rPr>
          <w:spacing w:val="-11"/>
          <w:shd w:val="clear" w:color="auto" w:fill="E4E4E4"/>
        </w:rPr>
        <w:t>Qualification</w:t>
      </w:r>
      <w:r>
        <w:rPr>
          <w:spacing w:val="-11"/>
          <w:shd w:val="clear" w:color="auto" w:fill="E4E4E4"/>
        </w:rPr>
        <w:tab/>
      </w:r>
    </w:p>
    <w:p w:rsidR="00E2333B" w:rsidRDefault="00E2333B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694"/>
        <w:gridCol w:w="2980"/>
        <w:gridCol w:w="2092"/>
      </w:tblGrid>
      <w:tr w:rsidR="00E2333B">
        <w:trPr>
          <w:trHeight w:val="282"/>
        </w:trPr>
        <w:tc>
          <w:tcPr>
            <w:tcW w:w="2519" w:type="dxa"/>
            <w:shd w:val="clear" w:color="auto" w:fill="CCCCCC"/>
          </w:tcPr>
          <w:p w:rsidR="00E2333B" w:rsidRDefault="008C1E21">
            <w:pPr>
              <w:pStyle w:val="TableParagraph"/>
              <w:spacing w:before="0" w:line="263" w:lineRule="exact"/>
              <w:ind w:left="5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694" w:type="dxa"/>
            <w:shd w:val="clear" w:color="auto" w:fill="CCCCCC"/>
          </w:tcPr>
          <w:p w:rsidR="00E2333B" w:rsidRDefault="008C1E21">
            <w:pPr>
              <w:pStyle w:val="TableParagraph"/>
              <w:spacing w:before="0" w:line="263" w:lineRule="exact"/>
              <w:ind w:left="608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980" w:type="dxa"/>
            <w:shd w:val="clear" w:color="auto" w:fill="CCCCCC"/>
          </w:tcPr>
          <w:p w:rsidR="00E2333B" w:rsidRDefault="008C1E21">
            <w:pPr>
              <w:pStyle w:val="TableParagraph"/>
              <w:spacing w:before="0" w:line="263" w:lineRule="exact"/>
              <w:ind w:left="628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092" w:type="dxa"/>
            <w:shd w:val="clear" w:color="auto" w:fill="CCCCCC"/>
          </w:tcPr>
          <w:p w:rsidR="00E2333B" w:rsidRDefault="00D17862">
            <w:pPr>
              <w:pStyle w:val="TableParagraph"/>
              <w:spacing w:before="0" w:line="263" w:lineRule="exact"/>
              <w:ind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D17862" w:rsidTr="00C9739C">
        <w:trPr>
          <w:trHeight w:val="285"/>
        </w:trPr>
        <w:tc>
          <w:tcPr>
            <w:tcW w:w="2519" w:type="dxa"/>
          </w:tcPr>
          <w:p w:rsidR="00D17862" w:rsidRDefault="00D17862" w:rsidP="00D17862">
            <w:pPr>
              <w:pStyle w:val="TableParagraph"/>
              <w:ind w:left="108"/>
              <w:jc w:val="left"/>
            </w:pPr>
            <w:r>
              <w:t>CA Inter (II group)</w:t>
            </w:r>
          </w:p>
        </w:tc>
        <w:tc>
          <w:tcPr>
            <w:tcW w:w="2694" w:type="dxa"/>
          </w:tcPr>
          <w:p w:rsidR="00D17862" w:rsidRDefault="00D17862">
            <w:pPr>
              <w:pStyle w:val="TableParagraph"/>
              <w:ind w:left="611" w:right="601"/>
            </w:pPr>
            <w:r>
              <w:t>ICAI</w:t>
            </w:r>
          </w:p>
        </w:tc>
        <w:tc>
          <w:tcPr>
            <w:tcW w:w="5072" w:type="dxa"/>
            <w:gridSpan w:val="2"/>
          </w:tcPr>
          <w:p w:rsidR="00D17862" w:rsidRDefault="00D17862">
            <w:pPr>
              <w:pStyle w:val="TableParagraph"/>
              <w:ind w:right="398"/>
            </w:pPr>
            <w:r>
              <w:t>Pursuing</w:t>
            </w:r>
          </w:p>
        </w:tc>
      </w:tr>
      <w:tr w:rsidR="00E2333B">
        <w:trPr>
          <w:trHeight w:val="285"/>
        </w:trPr>
        <w:tc>
          <w:tcPr>
            <w:tcW w:w="2519" w:type="dxa"/>
          </w:tcPr>
          <w:p w:rsidR="00E2333B" w:rsidRDefault="008C1E21" w:rsidP="00D17862">
            <w:pPr>
              <w:pStyle w:val="TableParagraph"/>
              <w:ind w:left="108"/>
              <w:jc w:val="left"/>
            </w:pPr>
            <w:r>
              <w:t>CA Inter (I group)</w:t>
            </w:r>
          </w:p>
        </w:tc>
        <w:tc>
          <w:tcPr>
            <w:tcW w:w="2694" w:type="dxa"/>
          </w:tcPr>
          <w:p w:rsidR="00E2333B" w:rsidRDefault="00D17862">
            <w:pPr>
              <w:pStyle w:val="TableParagraph"/>
              <w:ind w:left="611" w:right="601"/>
            </w:pPr>
            <w:r>
              <w:t>ICAI</w:t>
            </w:r>
          </w:p>
        </w:tc>
        <w:tc>
          <w:tcPr>
            <w:tcW w:w="2980" w:type="dxa"/>
          </w:tcPr>
          <w:p w:rsidR="00E2333B" w:rsidRDefault="00D17862" w:rsidP="00D17862">
            <w:pPr>
              <w:pStyle w:val="TableParagraph"/>
              <w:ind w:left="628" w:right="623"/>
            </w:pPr>
            <w:r>
              <w:t>November</w:t>
            </w:r>
            <w:r w:rsidR="008C1E21">
              <w:t>, 201</w:t>
            </w:r>
            <w:r>
              <w:t>8</w:t>
            </w:r>
          </w:p>
        </w:tc>
        <w:tc>
          <w:tcPr>
            <w:tcW w:w="2092" w:type="dxa"/>
          </w:tcPr>
          <w:p w:rsidR="00E2333B" w:rsidRDefault="00D17862">
            <w:pPr>
              <w:pStyle w:val="TableParagraph"/>
              <w:ind w:right="398"/>
            </w:pPr>
            <w:r>
              <w:t>50.50%</w:t>
            </w:r>
          </w:p>
        </w:tc>
      </w:tr>
    </w:tbl>
    <w:p w:rsidR="00E2333B" w:rsidRDefault="00E2333B">
      <w:pPr>
        <w:pStyle w:val="BodyText"/>
        <w:rPr>
          <w:b/>
          <w:sz w:val="26"/>
        </w:rPr>
      </w:pPr>
    </w:p>
    <w:p w:rsidR="00E2333B" w:rsidRDefault="008C1E21">
      <w:pPr>
        <w:tabs>
          <w:tab w:val="left" w:pos="10379"/>
        </w:tabs>
        <w:ind w:left="232"/>
        <w:rPr>
          <w:b/>
          <w:sz w:val="28"/>
        </w:rPr>
      </w:pPr>
      <w:r>
        <w:rPr>
          <w:b/>
          <w:spacing w:val="-9"/>
          <w:sz w:val="28"/>
          <w:shd w:val="clear" w:color="auto" w:fill="E4E4E4"/>
        </w:rPr>
        <w:t>Other</w:t>
      </w:r>
      <w:r>
        <w:rPr>
          <w:b/>
          <w:spacing w:val="-11"/>
          <w:sz w:val="28"/>
          <w:shd w:val="clear" w:color="auto" w:fill="E4E4E4"/>
        </w:rPr>
        <w:t xml:space="preserve"> </w:t>
      </w:r>
      <w:r>
        <w:rPr>
          <w:b/>
          <w:spacing w:val="-10"/>
          <w:sz w:val="28"/>
          <w:shd w:val="clear" w:color="auto" w:fill="E4E4E4"/>
        </w:rPr>
        <w:t>Academics</w:t>
      </w:r>
      <w:r>
        <w:rPr>
          <w:b/>
          <w:spacing w:val="-10"/>
          <w:sz w:val="28"/>
          <w:shd w:val="clear" w:color="auto" w:fill="E4E4E4"/>
        </w:rPr>
        <w:tab/>
      </w:r>
    </w:p>
    <w:p w:rsidR="00E2333B" w:rsidRDefault="00E2333B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694"/>
        <w:gridCol w:w="2980"/>
        <w:gridCol w:w="2092"/>
      </w:tblGrid>
      <w:tr w:rsidR="00E2333B">
        <w:trPr>
          <w:trHeight w:val="302"/>
        </w:trPr>
        <w:tc>
          <w:tcPr>
            <w:tcW w:w="2519" w:type="dxa"/>
            <w:shd w:val="clear" w:color="auto" w:fill="CCCCCC"/>
          </w:tcPr>
          <w:p w:rsidR="00E2333B" w:rsidRDefault="008C1E21">
            <w:pPr>
              <w:pStyle w:val="TableParagraph"/>
              <w:spacing w:before="2" w:line="280" w:lineRule="exact"/>
              <w:ind w:left="855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694" w:type="dxa"/>
            <w:shd w:val="clear" w:color="auto" w:fill="CCCCCC"/>
          </w:tcPr>
          <w:p w:rsidR="00E2333B" w:rsidRDefault="008C1E21">
            <w:pPr>
              <w:pStyle w:val="TableParagraph"/>
              <w:spacing w:before="2" w:line="280" w:lineRule="exact"/>
              <w:ind w:left="608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980" w:type="dxa"/>
            <w:shd w:val="clear" w:color="auto" w:fill="CCCCCC"/>
          </w:tcPr>
          <w:p w:rsidR="00E2333B" w:rsidRDefault="008C1E21">
            <w:pPr>
              <w:pStyle w:val="TableParagraph"/>
              <w:spacing w:before="2" w:line="280" w:lineRule="exact"/>
              <w:ind w:left="628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092" w:type="dxa"/>
            <w:shd w:val="clear" w:color="auto" w:fill="CCCCCC"/>
          </w:tcPr>
          <w:p w:rsidR="00E2333B" w:rsidRDefault="008C1E21">
            <w:pPr>
              <w:pStyle w:val="TableParagraph"/>
              <w:spacing w:before="2" w:line="280" w:lineRule="exac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2333B">
        <w:trPr>
          <w:trHeight w:val="285"/>
        </w:trPr>
        <w:tc>
          <w:tcPr>
            <w:tcW w:w="2519" w:type="dxa"/>
          </w:tcPr>
          <w:p w:rsidR="00E2333B" w:rsidRDefault="008C1E21">
            <w:pPr>
              <w:pStyle w:val="TableParagraph"/>
              <w:ind w:left="108"/>
              <w:jc w:val="left"/>
            </w:pPr>
            <w:r>
              <w:t>B. Com</w:t>
            </w:r>
          </w:p>
        </w:tc>
        <w:tc>
          <w:tcPr>
            <w:tcW w:w="2694" w:type="dxa"/>
          </w:tcPr>
          <w:p w:rsidR="00E2333B" w:rsidRDefault="00712536" w:rsidP="00712536">
            <w:pPr>
              <w:pStyle w:val="TableParagraph"/>
              <w:ind w:left="611" w:right="604"/>
            </w:pPr>
            <w:r>
              <w:t>Panjab University, Chandigarh</w:t>
            </w:r>
          </w:p>
        </w:tc>
        <w:tc>
          <w:tcPr>
            <w:tcW w:w="2980" w:type="dxa"/>
          </w:tcPr>
          <w:p w:rsidR="00E2333B" w:rsidRDefault="00712536">
            <w:pPr>
              <w:pStyle w:val="TableParagraph"/>
              <w:ind w:left="628" w:right="625"/>
            </w:pPr>
            <w:r>
              <w:t>2015</w:t>
            </w:r>
          </w:p>
        </w:tc>
        <w:tc>
          <w:tcPr>
            <w:tcW w:w="2092" w:type="dxa"/>
          </w:tcPr>
          <w:p w:rsidR="00E2333B" w:rsidRDefault="005B1049">
            <w:pPr>
              <w:pStyle w:val="TableParagraph"/>
              <w:ind w:right="396"/>
            </w:pPr>
            <w:r>
              <w:t>59.80</w:t>
            </w:r>
            <w:r w:rsidR="008C1E21">
              <w:t>%</w:t>
            </w:r>
          </w:p>
        </w:tc>
      </w:tr>
      <w:tr w:rsidR="00E2333B">
        <w:trPr>
          <w:trHeight w:val="285"/>
        </w:trPr>
        <w:tc>
          <w:tcPr>
            <w:tcW w:w="2519" w:type="dxa"/>
          </w:tcPr>
          <w:p w:rsidR="00E2333B" w:rsidRDefault="008C1E21">
            <w:pPr>
              <w:pStyle w:val="TableParagraph"/>
              <w:ind w:left="108"/>
              <w:jc w:val="left"/>
            </w:pPr>
            <w:r>
              <w:t>HSC</w:t>
            </w:r>
          </w:p>
        </w:tc>
        <w:tc>
          <w:tcPr>
            <w:tcW w:w="2694" w:type="dxa"/>
          </w:tcPr>
          <w:p w:rsidR="00E2333B" w:rsidRDefault="00712536">
            <w:pPr>
              <w:pStyle w:val="TableParagraph"/>
              <w:ind w:left="611" w:right="602"/>
            </w:pPr>
            <w:r>
              <w:t>P.S.E.B.</w:t>
            </w:r>
          </w:p>
        </w:tc>
        <w:tc>
          <w:tcPr>
            <w:tcW w:w="2980" w:type="dxa"/>
          </w:tcPr>
          <w:p w:rsidR="00E2333B" w:rsidRDefault="005B1049">
            <w:pPr>
              <w:pStyle w:val="TableParagraph"/>
              <w:ind w:left="628" w:right="625"/>
            </w:pPr>
            <w:r>
              <w:t>2012</w:t>
            </w:r>
          </w:p>
        </w:tc>
        <w:tc>
          <w:tcPr>
            <w:tcW w:w="2092" w:type="dxa"/>
          </w:tcPr>
          <w:p w:rsidR="00E2333B" w:rsidRDefault="005B1049">
            <w:pPr>
              <w:pStyle w:val="TableParagraph"/>
              <w:ind w:right="396"/>
            </w:pPr>
            <w:r>
              <w:t>78.00</w:t>
            </w:r>
            <w:r w:rsidR="008C1E21">
              <w:t>%</w:t>
            </w:r>
          </w:p>
        </w:tc>
      </w:tr>
      <w:tr w:rsidR="00E2333B">
        <w:trPr>
          <w:trHeight w:val="285"/>
        </w:trPr>
        <w:tc>
          <w:tcPr>
            <w:tcW w:w="2519" w:type="dxa"/>
          </w:tcPr>
          <w:p w:rsidR="00E2333B" w:rsidRDefault="008C1E21">
            <w:pPr>
              <w:pStyle w:val="TableParagraph"/>
              <w:ind w:left="108"/>
              <w:jc w:val="left"/>
            </w:pPr>
            <w:r>
              <w:t>SSC</w:t>
            </w:r>
          </w:p>
        </w:tc>
        <w:tc>
          <w:tcPr>
            <w:tcW w:w="2694" w:type="dxa"/>
          </w:tcPr>
          <w:p w:rsidR="00E2333B" w:rsidRDefault="00712536">
            <w:pPr>
              <w:pStyle w:val="TableParagraph"/>
              <w:ind w:left="611" w:right="602"/>
            </w:pPr>
            <w:r>
              <w:t>P.S.E.B.</w:t>
            </w:r>
          </w:p>
        </w:tc>
        <w:tc>
          <w:tcPr>
            <w:tcW w:w="2980" w:type="dxa"/>
          </w:tcPr>
          <w:p w:rsidR="00E2333B" w:rsidRDefault="005B1049">
            <w:pPr>
              <w:pStyle w:val="TableParagraph"/>
              <w:ind w:left="628" w:right="625"/>
            </w:pPr>
            <w:r>
              <w:t>2010</w:t>
            </w:r>
          </w:p>
        </w:tc>
        <w:tc>
          <w:tcPr>
            <w:tcW w:w="2092" w:type="dxa"/>
          </w:tcPr>
          <w:p w:rsidR="00E2333B" w:rsidRDefault="005B1049">
            <w:pPr>
              <w:pStyle w:val="TableParagraph"/>
              <w:ind w:right="396"/>
            </w:pPr>
            <w:r>
              <w:t>63.80</w:t>
            </w:r>
            <w:r w:rsidR="008C1E21">
              <w:t>%</w:t>
            </w:r>
          </w:p>
        </w:tc>
      </w:tr>
    </w:tbl>
    <w:p w:rsidR="00E2333B" w:rsidRDefault="00E2333B">
      <w:pPr>
        <w:pStyle w:val="BodyText"/>
        <w:rPr>
          <w:b/>
          <w:sz w:val="26"/>
        </w:rPr>
      </w:pPr>
    </w:p>
    <w:p w:rsidR="00E2333B" w:rsidRDefault="008C1E21">
      <w:pPr>
        <w:tabs>
          <w:tab w:val="left" w:pos="10379"/>
        </w:tabs>
        <w:spacing w:before="1"/>
        <w:ind w:left="232"/>
        <w:rPr>
          <w:b/>
          <w:sz w:val="28"/>
        </w:rPr>
      </w:pPr>
      <w:r>
        <w:rPr>
          <w:b/>
          <w:spacing w:val="-10"/>
          <w:sz w:val="28"/>
          <w:shd w:val="clear" w:color="auto" w:fill="E4E4E4"/>
        </w:rPr>
        <w:t>Practical</w:t>
      </w:r>
      <w:r>
        <w:rPr>
          <w:b/>
          <w:spacing w:val="-7"/>
          <w:sz w:val="28"/>
          <w:shd w:val="clear" w:color="auto" w:fill="E4E4E4"/>
        </w:rPr>
        <w:t xml:space="preserve"> </w:t>
      </w:r>
      <w:r>
        <w:rPr>
          <w:b/>
          <w:spacing w:val="-10"/>
          <w:sz w:val="28"/>
          <w:shd w:val="clear" w:color="auto" w:fill="E4E4E4"/>
        </w:rPr>
        <w:t>Training</w:t>
      </w:r>
      <w:r>
        <w:rPr>
          <w:b/>
          <w:spacing w:val="-10"/>
          <w:sz w:val="28"/>
          <w:shd w:val="clear" w:color="auto" w:fill="E4E4E4"/>
        </w:rPr>
        <w:tab/>
      </w:r>
    </w:p>
    <w:p w:rsidR="00E2333B" w:rsidRDefault="00E2333B">
      <w:pPr>
        <w:pStyle w:val="BodyText"/>
        <w:spacing w:before="9"/>
        <w:rPr>
          <w:b/>
          <w:sz w:val="24"/>
        </w:rPr>
      </w:pPr>
    </w:p>
    <w:p w:rsidR="00E2333B" w:rsidRDefault="00B07C45">
      <w:pPr>
        <w:pStyle w:val="Heading2"/>
        <w:spacing w:before="0"/>
        <w:ind w:left="592"/>
      </w:pPr>
      <w:r>
        <w:rPr>
          <w:u w:val="single"/>
        </w:rPr>
        <w:t>Davinder Pal Singh &amp; Co., Ludhiana</w:t>
      </w:r>
    </w:p>
    <w:p w:rsidR="00E2333B" w:rsidRDefault="00B07C45" w:rsidP="00B07C45">
      <w:pPr>
        <w:pStyle w:val="BodyText"/>
        <w:spacing w:line="257" w:lineRule="exact"/>
        <w:ind w:left="592"/>
      </w:pPr>
      <w:r>
        <w:t>December</w:t>
      </w:r>
      <w:r w:rsidR="008C1E21">
        <w:t xml:space="preserve"> 2015 to </w:t>
      </w:r>
      <w:r>
        <w:t>December</w:t>
      </w:r>
      <w:r w:rsidR="008C1E21">
        <w:t xml:space="preserve"> 201</w:t>
      </w:r>
      <w:r>
        <w:t>8.</w:t>
      </w:r>
    </w:p>
    <w:p w:rsidR="00E2333B" w:rsidRDefault="00E2333B">
      <w:pPr>
        <w:pStyle w:val="BodyText"/>
        <w:spacing w:before="3"/>
        <w:rPr>
          <w:sz w:val="24"/>
        </w:rPr>
      </w:pPr>
    </w:p>
    <w:p w:rsidR="00E2333B" w:rsidRDefault="008C1E21">
      <w:pPr>
        <w:pStyle w:val="Heading1"/>
        <w:tabs>
          <w:tab w:val="left" w:pos="10379"/>
        </w:tabs>
      </w:pPr>
      <w:r>
        <w:rPr>
          <w:spacing w:val="-8"/>
          <w:shd w:val="clear" w:color="auto" w:fill="E4E4E4"/>
        </w:rPr>
        <w:t>Work</w:t>
      </w:r>
      <w:r>
        <w:rPr>
          <w:spacing w:val="-10"/>
          <w:shd w:val="clear" w:color="auto" w:fill="E4E4E4"/>
        </w:rPr>
        <w:t xml:space="preserve"> Exposure</w:t>
      </w:r>
      <w:r>
        <w:rPr>
          <w:spacing w:val="-10"/>
          <w:shd w:val="clear" w:color="auto" w:fill="E4E4E4"/>
        </w:rPr>
        <w:tab/>
      </w:r>
    </w:p>
    <w:p w:rsidR="00E2333B" w:rsidRDefault="008C1E21">
      <w:pPr>
        <w:pStyle w:val="Heading2"/>
      </w:pPr>
      <w:r>
        <w:t>Audit:</w:t>
      </w:r>
    </w:p>
    <w:p w:rsidR="00E2333B" w:rsidRDefault="003604A8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ind w:left="952" w:hanging="294"/>
        <w:rPr>
          <w:rFonts w:ascii="Wingdings" w:hAnsi="Wingdings"/>
          <w:sz w:val="20"/>
        </w:rPr>
      </w:pPr>
      <w:r>
        <w:t>Statutory Audit of</w:t>
      </w:r>
      <w:r w:rsidR="008C1E21">
        <w:t xml:space="preserve"> </w:t>
      </w:r>
      <w:r>
        <w:t>Punjab State Transmission Corporation Limited</w:t>
      </w:r>
      <w:r w:rsidR="008C1E21">
        <w:t>.</w:t>
      </w:r>
    </w:p>
    <w:p w:rsidR="003604A8" w:rsidRPr="00D548F3" w:rsidRDefault="003604A8" w:rsidP="003604A8">
      <w:pPr>
        <w:pStyle w:val="ListParagraph"/>
        <w:numPr>
          <w:ilvl w:val="0"/>
          <w:numId w:val="2"/>
        </w:numPr>
        <w:tabs>
          <w:tab w:val="left" w:pos="953"/>
        </w:tabs>
        <w:ind w:left="952" w:hanging="294"/>
        <w:rPr>
          <w:rFonts w:ascii="Wingdings" w:hAnsi="Wingdings"/>
        </w:rPr>
      </w:pPr>
      <w:r>
        <w:t xml:space="preserve">Concurrent Audit of </w:t>
      </w:r>
      <w:r w:rsidR="002D7AC4">
        <w:t xml:space="preserve">Department of </w:t>
      </w:r>
      <w:r>
        <w:t>Water Supply and Sanitation (World Bank Project).</w:t>
      </w:r>
    </w:p>
    <w:p w:rsidR="00E2333B" w:rsidRPr="00D548F3" w:rsidRDefault="008C1E21">
      <w:pPr>
        <w:pStyle w:val="ListParagraph"/>
        <w:numPr>
          <w:ilvl w:val="0"/>
          <w:numId w:val="2"/>
        </w:numPr>
        <w:tabs>
          <w:tab w:val="left" w:pos="953"/>
        </w:tabs>
        <w:ind w:left="952" w:hanging="294"/>
        <w:rPr>
          <w:rFonts w:ascii="Wingdings" w:hAnsi="Wingdings"/>
        </w:rPr>
      </w:pPr>
      <w:r>
        <w:t xml:space="preserve">Concurrent Audit of Punjab &amp; </w:t>
      </w:r>
      <w:r w:rsidR="00D548F3">
        <w:t>Sind Bank</w:t>
      </w:r>
      <w:r>
        <w:t xml:space="preserve">, </w:t>
      </w:r>
      <w:r w:rsidR="00D548F3">
        <w:t>Ludhiana</w:t>
      </w:r>
      <w:r>
        <w:rPr>
          <w:spacing w:val="-10"/>
        </w:rPr>
        <w:t xml:space="preserve"> </w:t>
      </w:r>
      <w:r>
        <w:t>Branch.</w:t>
      </w:r>
    </w:p>
    <w:p w:rsidR="00D548F3" w:rsidRPr="006702AC" w:rsidRDefault="00D548F3" w:rsidP="00D548F3">
      <w:pPr>
        <w:pStyle w:val="ListParagraph"/>
        <w:numPr>
          <w:ilvl w:val="0"/>
          <w:numId w:val="2"/>
        </w:numPr>
        <w:tabs>
          <w:tab w:val="left" w:pos="953"/>
        </w:tabs>
        <w:ind w:left="952" w:hanging="294"/>
        <w:rPr>
          <w:rFonts w:ascii="Wingdings" w:hAnsi="Wingdings"/>
        </w:rPr>
      </w:pPr>
      <w:r>
        <w:t>Concurrent Audit of Canara Bank, Ludhiana</w:t>
      </w:r>
      <w:r>
        <w:rPr>
          <w:spacing w:val="-10"/>
        </w:rPr>
        <w:t xml:space="preserve"> </w:t>
      </w:r>
      <w:r>
        <w:t>Branch.</w:t>
      </w:r>
    </w:p>
    <w:p w:rsidR="006702AC" w:rsidRPr="006702AC" w:rsidRDefault="006702AC" w:rsidP="006702AC">
      <w:pPr>
        <w:pStyle w:val="ListParagraph"/>
        <w:numPr>
          <w:ilvl w:val="0"/>
          <w:numId w:val="2"/>
        </w:numPr>
        <w:tabs>
          <w:tab w:val="left" w:pos="953"/>
        </w:tabs>
        <w:ind w:left="952" w:hanging="294"/>
        <w:rPr>
          <w:rFonts w:ascii="Wingdings" w:hAnsi="Wingdings"/>
        </w:rPr>
      </w:pPr>
      <w:r>
        <w:t>Revenue Audit of Punjab and Sind Bank &amp; Oriental Bank of Commerce.</w:t>
      </w:r>
    </w:p>
    <w:p w:rsidR="00D548F3" w:rsidRPr="0068281B" w:rsidRDefault="00D548F3" w:rsidP="0068281B">
      <w:pPr>
        <w:pStyle w:val="ListParagraph"/>
        <w:numPr>
          <w:ilvl w:val="0"/>
          <w:numId w:val="2"/>
        </w:numPr>
        <w:tabs>
          <w:tab w:val="left" w:pos="953"/>
        </w:tabs>
        <w:spacing w:before="2" w:line="258" w:lineRule="exact"/>
        <w:ind w:left="952" w:hanging="294"/>
      </w:pPr>
      <w:r>
        <w:t xml:space="preserve">Currency Chest Audit of </w:t>
      </w:r>
      <w:r w:rsidR="003604A8">
        <w:t>State Bank of India</w:t>
      </w:r>
      <w:r>
        <w:t xml:space="preserve">, </w:t>
      </w:r>
      <w:r w:rsidR="003604A8">
        <w:t>Raikot</w:t>
      </w:r>
      <w:r w:rsidRPr="0068281B">
        <w:t xml:space="preserve"> </w:t>
      </w:r>
      <w:r>
        <w:t>Branch.</w:t>
      </w:r>
    </w:p>
    <w:p w:rsidR="006702AC" w:rsidRPr="0068281B" w:rsidRDefault="006702AC" w:rsidP="0068281B">
      <w:pPr>
        <w:pStyle w:val="ListParagraph"/>
        <w:numPr>
          <w:ilvl w:val="0"/>
          <w:numId w:val="2"/>
        </w:numPr>
        <w:tabs>
          <w:tab w:val="left" w:pos="953"/>
        </w:tabs>
        <w:spacing w:before="2" w:line="258" w:lineRule="exact"/>
        <w:ind w:left="952" w:hanging="294"/>
      </w:pPr>
      <w:r>
        <w:t>Worked with the auditors to help them in closing the audit well before</w:t>
      </w:r>
      <w:r w:rsidRPr="0068281B">
        <w:t xml:space="preserve"> </w:t>
      </w:r>
      <w:r>
        <w:t>deadline.</w:t>
      </w:r>
    </w:p>
    <w:p w:rsidR="00F912DD" w:rsidRPr="0068281B" w:rsidRDefault="006702AC" w:rsidP="0068281B">
      <w:pPr>
        <w:pStyle w:val="ListParagraph"/>
        <w:numPr>
          <w:ilvl w:val="0"/>
          <w:numId w:val="2"/>
        </w:numPr>
        <w:tabs>
          <w:tab w:val="left" w:pos="953"/>
        </w:tabs>
        <w:spacing w:before="2" w:line="258" w:lineRule="exact"/>
        <w:ind w:left="952" w:hanging="294"/>
      </w:pPr>
      <w:r>
        <w:t>Physical Verification of</w:t>
      </w:r>
      <w:r w:rsidRPr="0068281B">
        <w:t xml:space="preserve"> </w:t>
      </w:r>
      <w:r>
        <w:t>Stock.</w:t>
      </w:r>
    </w:p>
    <w:p w:rsidR="006702AC" w:rsidRDefault="006702AC" w:rsidP="006702AC">
      <w:pPr>
        <w:pStyle w:val="Heading2"/>
        <w:spacing w:line="240" w:lineRule="auto"/>
        <w:ind w:left="232"/>
      </w:pPr>
      <w:r>
        <w:t>Direct Tax:</w:t>
      </w:r>
    </w:p>
    <w:p w:rsidR="006702AC" w:rsidRDefault="006702AC" w:rsidP="006702AC">
      <w:pPr>
        <w:pStyle w:val="ListParagraph"/>
        <w:numPr>
          <w:ilvl w:val="0"/>
          <w:numId w:val="2"/>
        </w:numPr>
        <w:tabs>
          <w:tab w:val="left" w:pos="941"/>
        </w:tabs>
        <w:spacing w:line="240" w:lineRule="auto"/>
        <w:ind w:right="1466" w:hanging="281"/>
        <w:rPr>
          <w:rFonts w:ascii="Wingdings" w:hAnsi="Wingdings"/>
          <w:sz w:val="24"/>
        </w:rPr>
      </w:pPr>
      <w:r>
        <w:t>Preparation of computation of Income and filling of Income Tax Returns of Individuals, Partnership firm.</w:t>
      </w:r>
    </w:p>
    <w:p w:rsidR="006702AC" w:rsidRDefault="006702AC" w:rsidP="006702AC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spacing w:line="256" w:lineRule="exact"/>
        <w:ind w:left="952" w:hanging="294"/>
        <w:rPr>
          <w:rFonts w:ascii="Wingdings" w:hAnsi="Wingdings"/>
          <w:sz w:val="20"/>
        </w:rPr>
      </w:pPr>
      <w:r>
        <w:t>Tax</w:t>
      </w:r>
      <w:r>
        <w:rPr>
          <w:spacing w:val="-2"/>
        </w:rPr>
        <w:t xml:space="preserve"> </w:t>
      </w:r>
      <w:r>
        <w:t>Audit.</w:t>
      </w:r>
    </w:p>
    <w:p w:rsidR="006702AC" w:rsidRPr="007533E0" w:rsidRDefault="006702AC" w:rsidP="006702AC">
      <w:pPr>
        <w:pStyle w:val="ListParagraph"/>
        <w:numPr>
          <w:ilvl w:val="0"/>
          <w:numId w:val="2"/>
        </w:numPr>
        <w:tabs>
          <w:tab w:val="left" w:pos="953"/>
        </w:tabs>
        <w:spacing w:before="2" w:line="240" w:lineRule="auto"/>
        <w:ind w:right="684" w:hanging="281"/>
        <w:rPr>
          <w:rFonts w:ascii="Wingdings" w:hAnsi="Wingdings"/>
        </w:rPr>
      </w:pPr>
      <w:r>
        <w:t>Filing of form 15CA &amp; 15CB.</w:t>
      </w:r>
    </w:p>
    <w:p w:rsidR="006702AC" w:rsidRPr="006702AC" w:rsidRDefault="006702AC" w:rsidP="006702AC">
      <w:pPr>
        <w:pStyle w:val="ListParagraph"/>
        <w:numPr>
          <w:ilvl w:val="0"/>
          <w:numId w:val="2"/>
        </w:numPr>
        <w:tabs>
          <w:tab w:val="left" w:pos="953"/>
        </w:tabs>
        <w:spacing w:before="1" w:line="240" w:lineRule="auto"/>
        <w:ind w:left="952" w:hanging="294"/>
        <w:rPr>
          <w:rFonts w:ascii="Wingdings" w:hAnsi="Wingdings"/>
          <w:sz w:val="24"/>
        </w:rPr>
      </w:pPr>
      <w:r>
        <w:t xml:space="preserve">Preparation of Report in case of short deduction, late payment and </w:t>
      </w:r>
      <w:proofErr w:type="spellStart"/>
      <w:r>
        <w:t>non deduction</w:t>
      </w:r>
      <w:proofErr w:type="spellEnd"/>
      <w:r>
        <w:t xml:space="preserve"> of</w:t>
      </w:r>
      <w:r>
        <w:rPr>
          <w:spacing w:val="-18"/>
        </w:rPr>
        <w:t xml:space="preserve"> </w:t>
      </w:r>
      <w:r>
        <w:t>Tax.</w:t>
      </w:r>
    </w:p>
    <w:p w:rsidR="006702AC" w:rsidRDefault="006702AC" w:rsidP="006702AC">
      <w:pPr>
        <w:pStyle w:val="Heading2"/>
        <w:spacing w:before="171" w:line="240" w:lineRule="auto"/>
      </w:pPr>
      <w:r>
        <w:t>Indirect Tax:</w:t>
      </w:r>
    </w:p>
    <w:p w:rsidR="006702AC" w:rsidRDefault="006702AC" w:rsidP="006702AC">
      <w:pPr>
        <w:pStyle w:val="ListParagraph"/>
        <w:numPr>
          <w:ilvl w:val="0"/>
          <w:numId w:val="2"/>
        </w:numPr>
        <w:tabs>
          <w:tab w:val="left" w:pos="953"/>
        </w:tabs>
        <w:spacing w:before="2" w:line="258" w:lineRule="exact"/>
        <w:ind w:left="952" w:hanging="294"/>
        <w:rPr>
          <w:rFonts w:ascii="Wingdings" w:hAnsi="Wingdings"/>
        </w:rPr>
      </w:pPr>
      <w:r>
        <w:t>Preparation and filing of GST</w:t>
      </w:r>
      <w:r>
        <w:rPr>
          <w:spacing w:val="-6"/>
        </w:rPr>
        <w:t xml:space="preserve"> </w:t>
      </w:r>
      <w:r>
        <w:t>Returns.</w:t>
      </w:r>
    </w:p>
    <w:p w:rsidR="006702AC" w:rsidRDefault="006702AC" w:rsidP="006702AC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ind w:left="952" w:hanging="294"/>
        <w:rPr>
          <w:rFonts w:ascii="Wingdings" w:hAnsi="Wingdings"/>
          <w:sz w:val="20"/>
        </w:rPr>
      </w:pPr>
      <w:r>
        <w:t>Preparation of reconciliation reports for</w:t>
      </w:r>
      <w:r>
        <w:rPr>
          <w:spacing w:val="-3"/>
        </w:rPr>
        <w:t xml:space="preserve"> </w:t>
      </w:r>
      <w:r>
        <w:t>GST.</w:t>
      </w:r>
    </w:p>
    <w:p w:rsidR="006702AC" w:rsidRDefault="006702AC" w:rsidP="006702AC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ind w:left="952" w:hanging="294"/>
        <w:rPr>
          <w:rFonts w:ascii="Wingdings" w:hAnsi="Wingdings"/>
          <w:sz w:val="20"/>
        </w:rPr>
      </w:pPr>
      <w:r>
        <w:t>GST Internal Review.</w:t>
      </w:r>
    </w:p>
    <w:p w:rsidR="006702AC" w:rsidRPr="00A530C1" w:rsidRDefault="006702AC" w:rsidP="006702AC">
      <w:pPr>
        <w:pStyle w:val="ListParagraph"/>
        <w:numPr>
          <w:ilvl w:val="0"/>
          <w:numId w:val="2"/>
        </w:numPr>
        <w:spacing w:before="1" w:line="240" w:lineRule="auto"/>
        <w:ind w:left="952" w:hanging="294"/>
        <w:rPr>
          <w:rFonts w:ascii="Wingdings" w:hAnsi="Wingdings"/>
          <w:sz w:val="20"/>
        </w:rPr>
      </w:pPr>
      <w:r>
        <w:t>Registration of various clients under</w:t>
      </w:r>
      <w:r w:rsidRPr="00A530C1">
        <w:rPr>
          <w:spacing w:val="-3"/>
        </w:rPr>
        <w:t xml:space="preserve"> </w:t>
      </w:r>
      <w:r>
        <w:t>GST.</w:t>
      </w:r>
    </w:p>
    <w:p w:rsidR="006702AC" w:rsidRDefault="006702AC" w:rsidP="006702AC">
      <w:pPr>
        <w:pStyle w:val="ListParagraph"/>
        <w:tabs>
          <w:tab w:val="left" w:pos="953"/>
        </w:tabs>
        <w:spacing w:before="1" w:line="240" w:lineRule="auto"/>
        <w:ind w:firstLine="0"/>
        <w:rPr>
          <w:rFonts w:ascii="Wingdings" w:hAnsi="Wingdings"/>
          <w:sz w:val="24"/>
        </w:rPr>
      </w:pPr>
    </w:p>
    <w:p w:rsidR="006702AC" w:rsidRPr="00F912DD" w:rsidRDefault="006702AC" w:rsidP="00F912DD">
      <w:pPr>
        <w:tabs>
          <w:tab w:val="left" w:pos="953"/>
        </w:tabs>
        <w:rPr>
          <w:rFonts w:ascii="Wingdings" w:hAnsi="Wingdings"/>
        </w:rPr>
        <w:sectPr w:rsidR="006702AC" w:rsidRPr="00F912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80" w:right="460" w:bottom="280" w:left="920" w:header="70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E2333B" w:rsidRDefault="00EB1A2F">
      <w:pPr>
        <w:pStyle w:val="BodyText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3.25pt;height:.5pt;mso-position-horizontal-relative:char;mso-position-vertical-relative:line" coordsize="9665,10">
            <v:rect id="_x0000_s1027" style="position:absolute;width:9665;height:10" fillcolor="black" stroked="f"/>
            <w10:wrap type="none"/>
            <w10:anchorlock/>
          </v:group>
        </w:pict>
      </w:r>
    </w:p>
    <w:p w:rsidR="00CB3394" w:rsidRDefault="00CB3394" w:rsidP="00CB3394">
      <w:pPr>
        <w:pStyle w:val="Heading2"/>
        <w:spacing w:before="102" w:line="14" w:lineRule="exact"/>
        <w:ind w:left="302"/>
      </w:pPr>
    </w:p>
    <w:p w:rsidR="00E2333B" w:rsidRDefault="008C1E21">
      <w:pPr>
        <w:pStyle w:val="Heading2"/>
        <w:spacing w:before="102"/>
      </w:pPr>
      <w:r>
        <w:t>Other Exposures:</w:t>
      </w:r>
    </w:p>
    <w:p w:rsidR="00E2333B" w:rsidRPr="00023DDB" w:rsidRDefault="00B25270">
      <w:pPr>
        <w:pStyle w:val="ListParagraph"/>
        <w:numPr>
          <w:ilvl w:val="0"/>
          <w:numId w:val="2"/>
        </w:numPr>
        <w:tabs>
          <w:tab w:val="left" w:pos="953"/>
        </w:tabs>
        <w:spacing w:line="258" w:lineRule="exact"/>
        <w:ind w:left="952" w:hanging="270"/>
        <w:rPr>
          <w:rFonts w:ascii="Wingdings" w:hAnsi="Wingdings"/>
          <w:sz w:val="20"/>
        </w:rPr>
      </w:pPr>
      <w:r>
        <w:t>Vouching &amp; Verification of Books of Accounts.</w:t>
      </w:r>
    </w:p>
    <w:p w:rsidR="00023DDB" w:rsidRPr="00B25270" w:rsidRDefault="00023DDB">
      <w:pPr>
        <w:pStyle w:val="ListParagraph"/>
        <w:numPr>
          <w:ilvl w:val="0"/>
          <w:numId w:val="2"/>
        </w:numPr>
        <w:tabs>
          <w:tab w:val="left" w:pos="953"/>
        </w:tabs>
        <w:spacing w:line="258" w:lineRule="exact"/>
        <w:ind w:left="952" w:hanging="270"/>
        <w:rPr>
          <w:rFonts w:ascii="Wingdings" w:hAnsi="Wingdings"/>
          <w:sz w:val="20"/>
        </w:rPr>
      </w:pPr>
      <w:r>
        <w:t>Preparation of Balance Sheet</w:t>
      </w:r>
      <w:r w:rsidR="00B25270">
        <w:t>s.</w:t>
      </w:r>
    </w:p>
    <w:p w:rsidR="00B25270" w:rsidRDefault="00B25270">
      <w:pPr>
        <w:pStyle w:val="ListParagraph"/>
        <w:numPr>
          <w:ilvl w:val="0"/>
          <w:numId w:val="2"/>
        </w:numPr>
        <w:tabs>
          <w:tab w:val="left" w:pos="953"/>
        </w:tabs>
        <w:spacing w:line="258" w:lineRule="exact"/>
        <w:ind w:left="952" w:hanging="270"/>
      </w:pPr>
      <w:r w:rsidRPr="00B25270">
        <w:t>Documentation of working papers.</w:t>
      </w:r>
    </w:p>
    <w:p w:rsidR="00B25270" w:rsidRDefault="00B25270">
      <w:pPr>
        <w:pStyle w:val="ListParagraph"/>
        <w:numPr>
          <w:ilvl w:val="0"/>
          <w:numId w:val="2"/>
        </w:numPr>
        <w:tabs>
          <w:tab w:val="left" w:pos="953"/>
        </w:tabs>
        <w:spacing w:line="258" w:lineRule="exact"/>
        <w:ind w:left="952" w:hanging="270"/>
      </w:pPr>
      <w:r>
        <w:t>Preparation of Audit Plans and Audit Programs.</w:t>
      </w:r>
    </w:p>
    <w:p w:rsidR="008B7639" w:rsidRDefault="008B7639" w:rsidP="008B7639">
      <w:pPr>
        <w:pStyle w:val="ListParagraph"/>
        <w:tabs>
          <w:tab w:val="left" w:pos="953"/>
        </w:tabs>
        <w:spacing w:line="258" w:lineRule="exact"/>
        <w:ind w:firstLine="0"/>
      </w:pPr>
    </w:p>
    <w:p w:rsidR="008B7639" w:rsidRPr="008B7639" w:rsidRDefault="008B7639" w:rsidP="008B7639">
      <w:pPr>
        <w:pStyle w:val="Heading1"/>
        <w:tabs>
          <w:tab w:val="left" w:pos="10379"/>
        </w:tabs>
        <w:rPr>
          <w:spacing w:val="-10"/>
          <w:shd w:val="clear" w:color="auto" w:fill="E4E4E4"/>
        </w:rPr>
      </w:pPr>
      <w:r>
        <w:rPr>
          <w:spacing w:val="-10"/>
          <w:shd w:val="clear" w:color="auto" w:fill="E4E4E4"/>
        </w:rPr>
        <w:t>Work Experience:</w:t>
      </w:r>
      <w:r>
        <w:rPr>
          <w:spacing w:val="-10"/>
          <w:shd w:val="clear" w:color="auto" w:fill="E4E4E4"/>
        </w:rPr>
        <w:tab/>
      </w:r>
    </w:p>
    <w:p w:rsidR="008B7639" w:rsidRDefault="008B7639" w:rsidP="00342D0D">
      <w:pPr>
        <w:pStyle w:val="ListParagraph"/>
        <w:tabs>
          <w:tab w:val="left" w:pos="953"/>
        </w:tabs>
        <w:spacing w:line="258" w:lineRule="exact"/>
        <w:ind w:left="720" w:firstLine="0"/>
      </w:pPr>
    </w:p>
    <w:p w:rsidR="00342D0D" w:rsidRDefault="00342D0D" w:rsidP="00342D0D">
      <w:pPr>
        <w:pStyle w:val="Heading2"/>
        <w:spacing w:before="0"/>
        <w:ind w:left="592"/>
      </w:pPr>
      <w:r>
        <w:rPr>
          <w:u w:val="single"/>
        </w:rPr>
        <w:t>Davinder Pal Singh &amp; Co., Ludhiana</w:t>
      </w:r>
    </w:p>
    <w:p w:rsidR="00342D0D" w:rsidRDefault="00342D0D" w:rsidP="00342D0D">
      <w:pPr>
        <w:pStyle w:val="ListParagraph"/>
        <w:tabs>
          <w:tab w:val="left" w:pos="953"/>
        </w:tabs>
        <w:spacing w:line="258" w:lineRule="exact"/>
        <w:ind w:left="720" w:firstLine="0"/>
      </w:pPr>
      <w:r>
        <w:t>January 2019 to July 2020.</w:t>
      </w:r>
    </w:p>
    <w:p w:rsidR="00342D0D" w:rsidRDefault="00342D0D" w:rsidP="00342D0D">
      <w:pPr>
        <w:pStyle w:val="ListParagraph"/>
        <w:tabs>
          <w:tab w:val="left" w:pos="953"/>
        </w:tabs>
        <w:spacing w:line="258" w:lineRule="exact"/>
        <w:ind w:left="720" w:firstLine="0"/>
      </w:pPr>
    </w:p>
    <w:p w:rsidR="00342D0D" w:rsidRDefault="00342D0D" w:rsidP="00342D0D">
      <w:pPr>
        <w:pStyle w:val="Heading2"/>
        <w:spacing w:before="0"/>
        <w:ind w:left="592"/>
        <w:rPr>
          <w:u w:val="single"/>
        </w:rPr>
      </w:pPr>
      <w:r>
        <w:rPr>
          <w:u w:val="single"/>
        </w:rPr>
        <w:t>Vishav Jyoti Mahajan &amp; Co., Ludhiana</w:t>
      </w:r>
    </w:p>
    <w:p w:rsidR="008B7639" w:rsidRPr="00B25270" w:rsidRDefault="00342D0D" w:rsidP="00B46C22">
      <w:pPr>
        <w:pStyle w:val="Heading2"/>
        <w:spacing w:before="0"/>
        <w:ind w:left="592"/>
      </w:pPr>
      <w:r>
        <w:rPr>
          <w:b w:val="0"/>
        </w:rPr>
        <w:t xml:space="preserve">  I have been working </w:t>
      </w:r>
      <w:r w:rsidR="00B46C22">
        <w:rPr>
          <w:b w:val="0"/>
        </w:rPr>
        <w:t>in this company since August 2020.</w:t>
      </w:r>
    </w:p>
    <w:p w:rsidR="00E2333B" w:rsidRDefault="00E2333B">
      <w:pPr>
        <w:pStyle w:val="BodyText"/>
        <w:spacing w:before="11"/>
        <w:rPr>
          <w:sz w:val="23"/>
        </w:rPr>
      </w:pPr>
    </w:p>
    <w:p w:rsidR="00E2333B" w:rsidRDefault="008C1E21">
      <w:pPr>
        <w:pStyle w:val="Heading1"/>
        <w:tabs>
          <w:tab w:val="left" w:pos="10379"/>
        </w:tabs>
      </w:pPr>
      <w:r>
        <w:rPr>
          <w:spacing w:val="-10"/>
          <w:shd w:val="clear" w:color="auto" w:fill="E4E4E4"/>
        </w:rPr>
        <w:t>Strengths</w:t>
      </w:r>
      <w:r>
        <w:rPr>
          <w:spacing w:val="-10"/>
          <w:shd w:val="clear" w:color="auto" w:fill="E4E4E4"/>
        </w:rPr>
        <w:tab/>
      </w:r>
    </w:p>
    <w:p w:rsidR="00E2333B" w:rsidRDefault="008C1E21">
      <w:pPr>
        <w:pStyle w:val="ListParagraph"/>
        <w:numPr>
          <w:ilvl w:val="0"/>
          <w:numId w:val="1"/>
        </w:numPr>
        <w:tabs>
          <w:tab w:val="left" w:pos="516"/>
        </w:tabs>
        <w:spacing w:before="193"/>
        <w:rPr>
          <w:rFonts w:ascii="Wingdings" w:hAnsi="Wingdings"/>
        </w:rPr>
      </w:pPr>
      <w:r>
        <w:t>Systematic approach to work and quick adaptability to new</w:t>
      </w:r>
      <w:r>
        <w:rPr>
          <w:spacing w:val="-7"/>
        </w:rPr>
        <w:t xml:space="preserve"> </w:t>
      </w:r>
      <w:r>
        <w:t>environment.</w:t>
      </w:r>
    </w:p>
    <w:p w:rsidR="00E2333B" w:rsidRDefault="008C1E21">
      <w:pPr>
        <w:pStyle w:val="ListParagraph"/>
        <w:numPr>
          <w:ilvl w:val="0"/>
          <w:numId w:val="1"/>
        </w:numPr>
        <w:tabs>
          <w:tab w:val="left" w:pos="516"/>
        </w:tabs>
        <w:rPr>
          <w:rFonts w:ascii="Wingdings" w:hAnsi="Wingdings"/>
        </w:rPr>
      </w:pPr>
      <w:r>
        <w:t>Positive attitude, self confidence and co operative</w:t>
      </w:r>
      <w:r>
        <w:rPr>
          <w:spacing w:val="-5"/>
        </w:rPr>
        <w:t xml:space="preserve"> </w:t>
      </w:r>
      <w:r>
        <w:t>behaviour.</w:t>
      </w:r>
    </w:p>
    <w:p w:rsidR="00E2333B" w:rsidRDefault="008C1E21">
      <w:pPr>
        <w:pStyle w:val="ListParagraph"/>
        <w:numPr>
          <w:ilvl w:val="0"/>
          <w:numId w:val="1"/>
        </w:numPr>
        <w:tabs>
          <w:tab w:val="left" w:pos="516"/>
        </w:tabs>
        <w:spacing w:before="1" w:line="240" w:lineRule="auto"/>
        <w:rPr>
          <w:rFonts w:ascii="Wingdings" w:hAnsi="Wingdings"/>
        </w:rPr>
      </w:pPr>
      <w:r>
        <w:t>Good at learning new techniques and</w:t>
      </w:r>
      <w:r>
        <w:rPr>
          <w:spacing w:val="-8"/>
        </w:rPr>
        <w:t xml:space="preserve"> </w:t>
      </w:r>
      <w:r>
        <w:t>technologies.</w:t>
      </w:r>
    </w:p>
    <w:p w:rsidR="00E2333B" w:rsidRDefault="00E2333B">
      <w:pPr>
        <w:pStyle w:val="BodyText"/>
        <w:spacing w:before="2"/>
        <w:rPr>
          <w:sz w:val="26"/>
        </w:rPr>
      </w:pPr>
    </w:p>
    <w:p w:rsidR="00E2333B" w:rsidRDefault="008C1E21">
      <w:pPr>
        <w:pStyle w:val="Heading1"/>
        <w:tabs>
          <w:tab w:val="left" w:pos="10379"/>
        </w:tabs>
      </w:pPr>
      <w:r>
        <w:rPr>
          <w:spacing w:val="-9"/>
          <w:shd w:val="clear" w:color="auto" w:fill="E4E4E4"/>
        </w:rPr>
        <w:t xml:space="preserve">Other </w:t>
      </w:r>
      <w:r>
        <w:rPr>
          <w:spacing w:val="-10"/>
          <w:shd w:val="clear" w:color="auto" w:fill="E4E4E4"/>
        </w:rPr>
        <w:t>Professional</w:t>
      </w:r>
      <w:r>
        <w:rPr>
          <w:spacing w:val="-15"/>
          <w:shd w:val="clear" w:color="auto" w:fill="E4E4E4"/>
        </w:rPr>
        <w:t xml:space="preserve"> </w:t>
      </w:r>
      <w:r>
        <w:rPr>
          <w:spacing w:val="-10"/>
          <w:shd w:val="clear" w:color="auto" w:fill="E4E4E4"/>
        </w:rPr>
        <w:t>Skills</w:t>
      </w:r>
      <w:r>
        <w:rPr>
          <w:spacing w:val="-10"/>
          <w:shd w:val="clear" w:color="auto" w:fill="E4E4E4"/>
        </w:rPr>
        <w:tab/>
      </w:r>
    </w:p>
    <w:p w:rsidR="00E2333B" w:rsidRPr="00C63489" w:rsidRDefault="008C1E21" w:rsidP="00C63489">
      <w:pPr>
        <w:pStyle w:val="ListParagraph"/>
        <w:numPr>
          <w:ilvl w:val="0"/>
          <w:numId w:val="1"/>
        </w:numPr>
        <w:tabs>
          <w:tab w:val="left" w:pos="516"/>
        </w:tabs>
        <w:spacing w:before="173"/>
        <w:rPr>
          <w:rFonts w:ascii="Wingdings" w:hAnsi="Wingdings"/>
        </w:rPr>
      </w:pPr>
      <w:r>
        <w:t>Working knowledge of MS-Office applications and</w:t>
      </w:r>
      <w:r>
        <w:rPr>
          <w:spacing w:val="-5"/>
        </w:rPr>
        <w:t xml:space="preserve"> </w:t>
      </w:r>
      <w:r>
        <w:t>Internet.</w:t>
      </w:r>
    </w:p>
    <w:p w:rsidR="00E2333B" w:rsidRPr="00B907AF" w:rsidRDefault="008C1E21">
      <w:pPr>
        <w:pStyle w:val="ListParagraph"/>
        <w:numPr>
          <w:ilvl w:val="0"/>
          <w:numId w:val="1"/>
        </w:numPr>
        <w:tabs>
          <w:tab w:val="left" w:pos="516"/>
        </w:tabs>
        <w:spacing w:before="1"/>
        <w:rPr>
          <w:rFonts w:ascii="Wingdings" w:hAnsi="Wingdings"/>
        </w:rPr>
      </w:pPr>
      <w:r>
        <w:t>Executive knowledge of</w:t>
      </w:r>
      <w:r>
        <w:rPr>
          <w:spacing w:val="-1"/>
        </w:rPr>
        <w:t xml:space="preserve"> </w:t>
      </w:r>
      <w:r>
        <w:t>Tally.</w:t>
      </w:r>
    </w:p>
    <w:p w:rsidR="00B907AF" w:rsidRDefault="00B907AF">
      <w:pPr>
        <w:pStyle w:val="ListParagraph"/>
        <w:numPr>
          <w:ilvl w:val="0"/>
          <w:numId w:val="1"/>
        </w:numPr>
        <w:tabs>
          <w:tab w:val="left" w:pos="516"/>
        </w:tabs>
        <w:spacing w:before="1"/>
        <w:rPr>
          <w:rFonts w:ascii="Wingdings" w:hAnsi="Wingdings"/>
        </w:rPr>
      </w:pPr>
      <w:r>
        <w:t>Executive knowledge of Finacle</w:t>
      </w:r>
      <w:r w:rsidR="00592D10">
        <w:t xml:space="preserve"> </w:t>
      </w:r>
      <w:r>
        <w:t>(Banking Software).</w:t>
      </w:r>
    </w:p>
    <w:p w:rsidR="00E2333B" w:rsidRDefault="008C1E21">
      <w:pPr>
        <w:pStyle w:val="ListParagraph"/>
        <w:numPr>
          <w:ilvl w:val="0"/>
          <w:numId w:val="1"/>
        </w:numPr>
        <w:tabs>
          <w:tab w:val="left" w:pos="516"/>
        </w:tabs>
        <w:rPr>
          <w:rFonts w:ascii="Wingdings" w:hAnsi="Wingdings"/>
        </w:rPr>
      </w:pPr>
      <w:r>
        <w:t>Completed course on soft skills as per CA</w:t>
      </w:r>
      <w:r>
        <w:rPr>
          <w:spacing w:val="-10"/>
        </w:rPr>
        <w:t xml:space="preserve"> </w:t>
      </w:r>
      <w:r>
        <w:t>Regulation.</w:t>
      </w:r>
    </w:p>
    <w:p w:rsidR="00E2333B" w:rsidRDefault="008C1E21">
      <w:pPr>
        <w:pStyle w:val="ListParagraph"/>
        <w:numPr>
          <w:ilvl w:val="0"/>
          <w:numId w:val="1"/>
        </w:numPr>
        <w:tabs>
          <w:tab w:val="left" w:pos="516"/>
        </w:tabs>
        <w:spacing w:before="1" w:line="240" w:lineRule="auto"/>
        <w:rPr>
          <w:rFonts w:ascii="Wingdings" w:hAnsi="Wingdings"/>
        </w:rPr>
      </w:pPr>
      <w:r>
        <w:t>100 hours computer training as per CA</w:t>
      </w:r>
      <w:r>
        <w:rPr>
          <w:spacing w:val="-6"/>
        </w:rPr>
        <w:t xml:space="preserve"> </w:t>
      </w:r>
      <w:r>
        <w:t>Regulation.</w:t>
      </w:r>
    </w:p>
    <w:p w:rsidR="00E2333B" w:rsidRDefault="00E2333B">
      <w:pPr>
        <w:pStyle w:val="BodyText"/>
        <w:spacing w:before="5"/>
        <w:rPr>
          <w:sz w:val="24"/>
        </w:rPr>
      </w:pPr>
    </w:p>
    <w:p w:rsidR="00E2333B" w:rsidRDefault="008C1E21">
      <w:pPr>
        <w:pStyle w:val="Heading1"/>
        <w:tabs>
          <w:tab w:val="left" w:pos="10379"/>
        </w:tabs>
      </w:pPr>
      <w:r>
        <w:rPr>
          <w:spacing w:val="-10"/>
          <w:shd w:val="clear" w:color="auto" w:fill="E4E4E4"/>
        </w:rPr>
        <w:t xml:space="preserve">Achievements </w:t>
      </w:r>
      <w:r>
        <w:rPr>
          <w:shd w:val="clear" w:color="auto" w:fill="E4E4E4"/>
        </w:rPr>
        <w:t xml:space="preserve">&amp; </w:t>
      </w:r>
      <w:r>
        <w:rPr>
          <w:spacing w:val="-9"/>
          <w:shd w:val="clear" w:color="auto" w:fill="E4E4E4"/>
        </w:rPr>
        <w:t xml:space="preserve">Extra </w:t>
      </w:r>
      <w:r>
        <w:rPr>
          <w:spacing w:val="-10"/>
          <w:shd w:val="clear" w:color="auto" w:fill="E4E4E4"/>
        </w:rPr>
        <w:t>Curriculum</w:t>
      </w:r>
      <w:r>
        <w:rPr>
          <w:spacing w:val="-44"/>
          <w:shd w:val="clear" w:color="auto" w:fill="E4E4E4"/>
        </w:rPr>
        <w:t xml:space="preserve"> </w:t>
      </w:r>
      <w:r>
        <w:rPr>
          <w:spacing w:val="-10"/>
          <w:shd w:val="clear" w:color="auto" w:fill="E4E4E4"/>
        </w:rPr>
        <w:t>Activities</w:t>
      </w:r>
      <w:r>
        <w:rPr>
          <w:spacing w:val="-10"/>
          <w:shd w:val="clear" w:color="auto" w:fill="E4E4E4"/>
        </w:rPr>
        <w:tab/>
      </w:r>
    </w:p>
    <w:p w:rsidR="00E2333B" w:rsidRPr="00C63489" w:rsidRDefault="008C1E21" w:rsidP="00C63489">
      <w:pPr>
        <w:pStyle w:val="ListParagraph"/>
        <w:numPr>
          <w:ilvl w:val="0"/>
          <w:numId w:val="1"/>
        </w:numPr>
        <w:tabs>
          <w:tab w:val="left" w:pos="516"/>
        </w:tabs>
        <w:spacing w:before="170"/>
        <w:rPr>
          <w:rFonts w:ascii="Wingdings" w:hAnsi="Wingdings"/>
        </w:rPr>
      </w:pPr>
      <w:r>
        <w:t xml:space="preserve">Secured Exemption in </w:t>
      </w:r>
      <w:r w:rsidR="00C63489">
        <w:rPr>
          <w:b/>
        </w:rPr>
        <w:t>Accounting</w:t>
      </w:r>
      <w:r>
        <w:rPr>
          <w:b/>
        </w:rPr>
        <w:t xml:space="preserve"> </w:t>
      </w:r>
      <w:r w:rsidR="00C63489">
        <w:t>in CA Intermediate</w:t>
      </w:r>
      <w:r>
        <w:t>.</w:t>
      </w:r>
    </w:p>
    <w:p w:rsidR="00E2333B" w:rsidRPr="00C63489" w:rsidRDefault="008C1E21" w:rsidP="00C63489">
      <w:pPr>
        <w:pStyle w:val="ListParagraph"/>
        <w:numPr>
          <w:ilvl w:val="0"/>
          <w:numId w:val="1"/>
        </w:numPr>
        <w:tabs>
          <w:tab w:val="left" w:pos="516"/>
        </w:tabs>
        <w:spacing w:before="2"/>
        <w:rPr>
          <w:rFonts w:ascii="Wingdings" w:hAnsi="Wingdings"/>
          <w:sz w:val="20"/>
        </w:rPr>
      </w:pPr>
      <w:r>
        <w:t>Participated in extra curriculum activities in inter school</w:t>
      </w:r>
      <w:r>
        <w:rPr>
          <w:spacing w:val="-10"/>
        </w:rPr>
        <w:t xml:space="preserve"> </w:t>
      </w:r>
      <w:r>
        <w:t>competitions.</w:t>
      </w:r>
    </w:p>
    <w:p w:rsidR="00E2333B" w:rsidRDefault="00E2333B">
      <w:pPr>
        <w:pStyle w:val="BodyText"/>
        <w:spacing w:before="4"/>
        <w:rPr>
          <w:sz w:val="26"/>
        </w:rPr>
      </w:pPr>
    </w:p>
    <w:p w:rsidR="00E2333B" w:rsidRDefault="008C1E21">
      <w:pPr>
        <w:pStyle w:val="Heading1"/>
        <w:tabs>
          <w:tab w:val="left" w:pos="10379"/>
        </w:tabs>
      </w:pPr>
      <w:r>
        <w:rPr>
          <w:spacing w:val="-10"/>
          <w:shd w:val="clear" w:color="auto" w:fill="E4E4E4"/>
        </w:rPr>
        <w:t>Personal</w:t>
      </w:r>
      <w:r>
        <w:rPr>
          <w:spacing w:val="-4"/>
          <w:shd w:val="clear" w:color="auto" w:fill="E4E4E4"/>
        </w:rPr>
        <w:t xml:space="preserve"> </w:t>
      </w:r>
      <w:r>
        <w:rPr>
          <w:spacing w:val="-10"/>
          <w:shd w:val="clear" w:color="auto" w:fill="E4E4E4"/>
        </w:rPr>
        <w:t>Details</w:t>
      </w:r>
      <w:r>
        <w:rPr>
          <w:spacing w:val="-10"/>
          <w:shd w:val="clear" w:color="auto" w:fill="E4E4E4"/>
        </w:rPr>
        <w:tab/>
      </w:r>
    </w:p>
    <w:p w:rsidR="00E2333B" w:rsidRDefault="00A63CDA">
      <w:pPr>
        <w:pStyle w:val="BodyText"/>
        <w:tabs>
          <w:tab w:val="left" w:pos="3832"/>
          <w:tab w:val="left" w:pos="4552"/>
        </w:tabs>
        <w:spacing w:before="192"/>
        <w:ind w:left="232"/>
      </w:pPr>
      <w:r>
        <w:t>Father’s</w:t>
      </w:r>
      <w:r>
        <w:rPr>
          <w:spacing w:val="-3"/>
        </w:rPr>
        <w:t xml:space="preserve"> </w:t>
      </w:r>
      <w:r>
        <w:t>Name</w:t>
      </w:r>
      <w:r w:rsidR="008C1E21">
        <w:tab/>
        <w:t>:</w:t>
      </w:r>
      <w:r w:rsidR="008C1E21">
        <w:tab/>
      </w:r>
      <w:r>
        <w:t>Mohammad Hyder</w:t>
      </w:r>
    </w:p>
    <w:p w:rsidR="00E2333B" w:rsidRDefault="00A63CDA">
      <w:pPr>
        <w:pStyle w:val="BodyText"/>
        <w:tabs>
          <w:tab w:val="left" w:pos="3832"/>
          <w:tab w:val="left" w:pos="4552"/>
        </w:tabs>
        <w:spacing w:before="21"/>
        <w:ind w:left="232"/>
      </w:pPr>
      <w:r>
        <w:t>Date of Birth</w:t>
      </w:r>
      <w:r>
        <w:tab/>
        <w:t>:</w:t>
      </w:r>
      <w:r>
        <w:tab/>
        <w:t>09-Sep-1994</w:t>
      </w:r>
    </w:p>
    <w:p w:rsidR="00A63CDA" w:rsidRDefault="00A63CDA">
      <w:pPr>
        <w:pStyle w:val="BodyText"/>
        <w:tabs>
          <w:tab w:val="left" w:pos="3832"/>
          <w:tab w:val="left" w:pos="4552"/>
        </w:tabs>
        <w:spacing w:before="21"/>
        <w:ind w:left="232"/>
      </w:pPr>
      <w:r>
        <w:t>Sex</w:t>
      </w:r>
      <w:r>
        <w:tab/>
        <w:t>:</w:t>
      </w:r>
      <w:r>
        <w:tab/>
        <w:t>Male</w:t>
      </w:r>
    </w:p>
    <w:p w:rsidR="00A63CDA" w:rsidRDefault="008C4B4C">
      <w:pPr>
        <w:pStyle w:val="BodyText"/>
        <w:tabs>
          <w:tab w:val="left" w:pos="3832"/>
          <w:tab w:val="left" w:pos="4552"/>
        </w:tabs>
        <w:spacing w:before="21"/>
        <w:ind w:left="232"/>
      </w:pPr>
      <w:r>
        <w:t>Marital Status</w:t>
      </w:r>
      <w:r>
        <w:tab/>
        <w:t>:</w:t>
      </w:r>
      <w:r>
        <w:tab/>
        <w:t>Unmarried</w:t>
      </w:r>
    </w:p>
    <w:p w:rsidR="00E2333B" w:rsidRDefault="008C1E21">
      <w:pPr>
        <w:pStyle w:val="BodyText"/>
        <w:tabs>
          <w:tab w:val="left" w:pos="3832"/>
          <w:tab w:val="left" w:pos="4552"/>
        </w:tabs>
        <w:spacing w:before="21" w:line="257" w:lineRule="exact"/>
        <w:ind w:left="232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 Hindi</w:t>
      </w:r>
      <w:r w:rsidR="00A060E4">
        <w:t xml:space="preserve"> &amp; Punjabi</w:t>
      </w:r>
    </w:p>
    <w:p w:rsidR="00E2333B" w:rsidRDefault="008C1E21">
      <w:pPr>
        <w:pStyle w:val="BodyText"/>
        <w:tabs>
          <w:tab w:val="left" w:pos="3832"/>
          <w:tab w:val="left" w:pos="4552"/>
        </w:tabs>
        <w:spacing w:line="257" w:lineRule="exact"/>
        <w:ind w:left="232"/>
      </w:pPr>
      <w:r>
        <w:t>Hobbies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Interest</w:t>
      </w:r>
      <w:r>
        <w:tab/>
        <w:t>:</w:t>
      </w:r>
      <w:r>
        <w:tab/>
        <w:t>Playing Sports and</w:t>
      </w:r>
      <w:r>
        <w:rPr>
          <w:spacing w:val="-1"/>
        </w:rPr>
        <w:t xml:space="preserve"> </w:t>
      </w:r>
      <w:r>
        <w:t>Music</w:t>
      </w:r>
    </w:p>
    <w:p w:rsidR="00E2333B" w:rsidRDefault="008C1E21">
      <w:pPr>
        <w:pStyle w:val="BodyText"/>
        <w:tabs>
          <w:tab w:val="left" w:pos="3832"/>
          <w:tab w:val="left" w:pos="4552"/>
        </w:tabs>
        <w:ind w:left="4552" w:right="2143" w:hanging="4321"/>
      </w:pPr>
      <w:r>
        <w:t>Addres</w:t>
      </w:r>
      <w:r w:rsidR="00A060E4">
        <w:t>s</w:t>
      </w:r>
      <w:r w:rsidR="00A060E4">
        <w:tab/>
        <w:t>:</w:t>
      </w:r>
      <w:r w:rsidR="00A060E4">
        <w:tab/>
      </w:r>
      <w:r w:rsidR="00A060E4" w:rsidRPr="00A63CDA">
        <w:rPr>
          <w:b/>
        </w:rPr>
        <w:t>#</w:t>
      </w:r>
      <w:r w:rsidR="00A060E4">
        <w:t>713/6, Street No. 4, Janakpur</w:t>
      </w:r>
      <w:r w:rsidR="00D009EF">
        <w:t>i, Ludhiana</w:t>
      </w:r>
      <w:r>
        <w:t>.</w:t>
      </w:r>
    </w:p>
    <w:p w:rsidR="00E2333B" w:rsidRDefault="00E2333B">
      <w:pPr>
        <w:pStyle w:val="BodyText"/>
        <w:rPr>
          <w:sz w:val="26"/>
        </w:rPr>
      </w:pPr>
    </w:p>
    <w:p w:rsidR="00E2333B" w:rsidRDefault="00E2333B">
      <w:pPr>
        <w:pStyle w:val="BodyText"/>
        <w:rPr>
          <w:sz w:val="26"/>
        </w:rPr>
      </w:pPr>
    </w:p>
    <w:p w:rsidR="00E2333B" w:rsidRDefault="00E2333B">
      <w:pPr>
        <w:pStyle w:val="BodyText"/>
        <w:rPr>
          <w:sz w:val="26"/>
        </w:rPr>
      </w:pPr>
    </w:p>
    <w:p w:rsidR="00E2333B" w:rsidRDefault="00E2333B">
      <w:pPr>
        <w:pStyle w:val="BodyText"/>
        <w:rPr>
          <w:sz w:val="26"/>
        </w:rPr>
      </w:pPr>
    </w:p>
    <w:p w:rsidR="00E2333B" w:rsidRDefault="00D009EF">
      <w:pPr>
        <w:pStyle w:val="Heading2"/>
        <w:spacing w:line="240" w:lineRule="auto"/>
        <w:ind w:left="0" w:right="1351"/>
        <w:jc w:val="right"/>
      </w:pPr>
      <w:proofErr w:type="spellStart"/>
      <w:r>
        <w:t>Hasrat</w:t>
      </w:r>
      <w:proofErr w:type="spellEnd"/>
    </w:p>
    <w:sectPr w:rsidR="00E2333B">
      <w:pgSz w:w="11910" w:h="16840"/>
      <w:pgMar w:top="1680" w:right="460" w:bottom="280" w:left="920" w:header="700" w:footer="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2F" w:rsidRDefault="00EB1A2F">
      <w:r>
        <w:separator/>
      </w:r>
    </w:p>
  </w:endnote>
  <w:endnote w:type="continuationSeparator" w:id="0">
    <w:p w:rsidR="00EB1A2F" w:rsidRDefault="00E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4" w:rsidRDefault="00A50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4" w:rsidRDefault="00A50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4" w:rsidRDefault="00A50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2F" w:rsidRDefault="00EB1A2F">
      <w:r>
        <w:separator/>
      </w:r>
    </w:p>
  </w:footnote>
  <w:footnote w:type="continuationSeparator" w:id="0">
    <w:p w:rsidR="00EB1A2F" w:rsidRDefault="00EB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4" w:rsidRDefault="00A50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3B" w:rsidRDefault="00EB1A2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34pt;width:181.95pt;height:51.2pt;z-index:-15851520;mso-position-horizontal-relative:page;mso-position-vertical-relative:page" filled="f" stroked="f">
          <v:textbox style="mso-next-textbox:#_x0000_s2050" inset="0,0,0,0">
            <w:txbxContent>
              <w:p w:rsidR="00E2333B" w:rsidRDefault="00712536">
                <w:pPr>
                  <w:spacing w:before="20" w:line="422" w:lineRule="exact"/>
                  <w:ind w:left="20"/>
                  <w:rPr>
                    <w:b/>
                    <w:sz w:val="36"/>
                  </w:rPr>
                </w:pPr>
                <w:proofErr w:type="spellStart"/>
                <w:r>
                  <w:rPr>
                    <w:b/>
                    <w:sz w:val="36"/>
                  </w:rPr>
                  <w:t>Hasrat</w:t>
                </w:r>
                <w:proofErr w:type="spellEnd"/>
              </w:p>
              <w:p w:rsidR="00E2333B" w:rsidRPr="00A63CDA" w:rsidRDefault="00A63CDA">
                <w:pPr>
                  <w:spacing w:line="281" w:lineRule="exact"/>
                  <w:ind w:left="20"/>
                </w:pPr>
                <w:bookmarkStart w:id="0" w:name="_GoBack"/>
                <w:r w:rsidRPr="00A50584">
                  <w:rPr>
                    <w:b/>
                  </w:rPr>
                  <w:t>#</w:t>
                </w:r>
                <w:bookmarkEnd w:id="0"/>
                <w:r w:rsidRPr="00A63CDA">
                  <w:t xml:space="preserve">713/6, Street no.4, </w:t>
                </w:r>
                <w:proofErr w:type="spellStart"/>
                <w:r w:rsidRPr="00A63CDA">
                  <w:t>Janakpuri</w:t>
                </w:r>
                <w:proofErr w:type="spellEnd"/>
                <w:r w:rsidRPr="00A63CDA">
                  <w:t>, Ludhiana</w:t>
                </w:r>
              </w:p>
              <w:p w:rsidR="00E2333B" w:rsidRDefault="008C1E21">
                <w:pPr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 xml:space="preserve">E-mail: </w:t>
                </w:r>
                <w:hyperlink r:id="rId1" w:history="1">
                  <w:r w:rsidR="00712536" w:rsidRPr="007548E4">
                    <w:rPr>
                      <w:rStyle w:val="Hyperlink"/>
                      <w:sz w:val="24"/>
                    </w:rPr>
                    <w:t>md.hasrat732@gmail.com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1.05pt;margin-top:69.1pt;width:163.25pt;height:16.1pt;z-index:-15851008;mso-position-horizontal-relative:page;mso-position-vertical-relative:page" filled="f" stroked="f">
          <v:textbox style="mso-next-textbox:#_x0000_s2049" inset="0,0,0,0">
            <w:txbxContent>
              <w:p w:rsidR="00E2333B" w:rsidRDefault="008C1E2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 xml:space="preserve">Contact No.: </w:t>
                </w:r>
                <w:r w:rsidR="00712536">
                  <w:rPr>
                    <w:sz w:val="24"/>
                  </w:rPr>
                  <w:t>+91 98786-90327</w:t>
                </w:r>
              </w:p>
              <w:p w:rsidR="00712536" w:rsidRDefault="00712536">
                <w:pPr>
                  <w:spacing w:before="2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4" w:rsidRDefault="00A50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7F5"/>
    <w:multiLevelType w:val="hybridMultilevel"/>
    <w:tmpl w:val="92D0B034"/>
    <w:lvl w:ilvl="0" w:tplc="2FC61EBC">
      <w:numFmt w:val="bullet"/>
      <w:lvlText w:val=""/>
      <w:lvlJc w:val="left"/>
      <w:pPr>
        <w:ind w:left="515" w:hanging="284"/>
      </w:pPr>
      <w:rPr>
        <w:rFonts w:hint="default"/>
        <w:w w:val="100"/>
        <w:lang w:val="en-US" w:eastAsia="en-US" w:bidi="ar-SA"/>
      </w:rPr>
    </w:lvl>
    <w:lvl w:ilvl="1" w:tplc="7E32DD32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4E7AFB54">
      <w:numFmt w:val="bullet"/>
      <w:lvlText w:val="•"/>
      <w:lvlJc w:val="left"/>
      <w:pPr>
        <w:ind w:left="2521" w:hanging="284"/>
      </w:pPr>
      <w:rPr>
        <w:rFonts w:hint="default"/>
        <w:lang w:val="en-US" w:eastAsia="en-US" w:bidi="ar-SA"/>
      </w:rPr>
    </w:lvl>
    <w:lvl w:ilvl="3" w:tplc="79924B42">
      <w:numFmt w:val="bullet"/>
      <w:lvlText w:val="•"/>
      <w:lvlJc w:val="left"/>
      <w:pPr>
        <w:ind w:left="3522" w:hanging="284"/>
      </w:pPr>
      <w:rPr>
        <w:rFonts w:hint="default"/>
        <w:lang w:val="en-US" w:eastAsia="en-US" w:bidi="ar-SA"/>
      </w:rPr>
    </w:lvl>
    <w:lvl w:ilvl="4" w:tplc="9824168A">
      <w:numFmt w:val="bullet"/>
      <w:lvlText w:val="•"/>
      <w:lvlJc w:val="left"/>
      <w:pPr>
        <w:ind w:left="4523" w:hanging="284"/>
      </w:pPr>
      <w:rPr>
        <w:rFonts w:hint="default"/>
        <w:lang w:val="en-US" w:eastAsia="en-US" w:bidi="ar-SA"/>
      </w:rPr>
    </w:lvl>
    <w:lvl w:ilvl="5" w:tplc="07B2B998">
      <w:numFmt w:val="bullet"/>
      <w:lvlText w:val="•"/>
      <w:lvlJc w:val="left"/>
      <w:pPr>
        <w:ind w:left="5524" w:hanging="284"/>
      </w:pPr>
      <w:rPr>
        <w:rFonts w:hint="default"/>
        <w:lang w:val="en-US" w:eastAsia="en-US" w:bidi="ar-SA"/>
      </w:rPr>
    </w:lvl>
    <w:lvl w:ilvl="6" w:tplc="895AA93C">
      <w:numFmt w:val="bullet"/>
      <w:lvlText w:val="•"/>
      <w:lvlJc w:val="left"/>
      <w:pPr>
        <w:ind w:left="6525" w:hanging="284"/>
      </w:pPr>
      <w:rPr>
        <w:rFonts w:hint="default"/>
        <w:lang w:val="en-US" w:eastAsia="en-US" w:bidi="ar-SA"/>
      </w:rPr>
    </w:lvl>
    <w:lvl w:ilvl="7" w:tplc="E88490BA">
      <w:numFmt w:val="bullet"/>
      <w:lvlText w:val="•"/>
      <w:lvlJc w:val="left"/>
      <w:pPr>
        <w:ind w:left="7526" w:hanging="284"/>
      </w:pPr>
      <w:rPr>
        <w:rFonts w:hint="default"/>
        <w:lang w:val="en-US" w:eastAsia="en-US" w:bidi="ar-SA"/>
      </w:rPr>
    </w:lvl>
    <w:lvl w:ilvl="8" w:tplc="C0F0601E">
      <w:numFmt w:val="bullet"/>
      <w:lvlText w:val="•"/>
      <w:lvlJc w:val="left"/>
      <w:pPr>
        <w:ind w:left="8527" w:hanging="284"/>
      </w:pPr>
      <w:rPr>
        <w:rFonts w:hint="default"/>
        <w:lang w:val="en-US" w:eastAsia="en-US" w:bidi="ar-SA"/>
      </w:rPr>
    </w:lvl>
  </w:abstractNum>
  <w:abstractNum w:abstractNumId="1">
    <w:nsid w:val="1A05713F"/>
    <w:multiLevelType w:val="hybridMultilevel"/>
    <w:tmpl w:val="809E9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F5FFA"/>
    <w:multiLevelType w:val="hybridMultilevel"/>
    <w:tmpl w:val="646C0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07CC"/>
    <w:multiLevelType w:val="hybridMultilevel"/>
    <w:tmpl w:val="9424B5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DA0644"/>
    <w:multiLevelType w:val="hybridMultilevel"/>
    <w:tmpl w:val="00C839EA"/>
    <w:lvl w:ilvl="0" w:tplc="04090005">
      <w:start w:val="1"/>
      <w:numFmt w:val="bullet"/>
      <w:lvlText w:val=""/>
      <w:lvlJc w:val="left"/>
      <w:pPr>
        <w:ind w:left="940" w:hanging="293"/>
      </w:pPr>
      <w:rPr>
        <w:rFonts w:ascii="Wingdings" w:hAnsi="Wingdings" w:hint="default"/>
        <w:w w:val="100"/>
        <w:lang w:val="en-US" w:eastAsia="en-US" w:bidi="ar-SA"/>
      </w:rPr>
    </w:lvl>
    <w:lvl w:ilvl="1" w:tplc="6D1E9E16">
      <w:numFmt w:val="bullet"/>
      <w:lvlText w:val="•"/>
      <w:lvlJc w:val="left"/>
      <w:pPr>
        <w:ind w:left="1898" w:hanging="293"/>
      </w:pPr>
      <w:rPr>
        <w:rFonts w:hint="default"/>
        <w:lang w:val="en-US" w:eastAsia="en-US" w:bidi="ar-SA"/>
      </w:rPr>
    </w:lvl>
    <w:lvl w:ilvl="2" w:tplc="57C6E090">
      <w:numFmt w:val="bullet"/>
      <w:lvlText w:val="•"/>
      <w:lvlJc w:val="left"/>
      <w:pPr>
        <w:ind w:left="2857" w:hanging="293"/>
      </w:pPr>
      <w:rPr>
        <w:rFonts w:hint="default"/>
        <w:lang w:val="en-US" w:eastAsia="en-US" w:bidi="ar-SA"/>
      </w:rPr>
    </w:lvl>
    <w:lvl w:ilvl="3" w:tplc="B240EA8E">
      <w:numFmt w:val="bullet"/>
      <w:lvlText w:val="•"/>
      <w:lvlJc w:val="left"/>
      <w:pPr>
        <w:ind w:left="3816" w:hanging="293"/>
      </w:pPr>
      <w:rPr>
        <w:rFonts w:hint="default"/>
        <w:lang w:val="en-US" w:eastAsia="en-US" w:bidi="ar-SA"/>
      </w:rPr>
    </w:lvl>
    <w:lvl w:ilvl="4" w:tplc="EA64A28E">
      <w:numFmt w:val="bullet"/>
      <w:lvlText w:val="•"/>
      <w:lvlJc w:val="left"/>
      <w:pPr>
        <w:ind w:left="4775" w:hanging="293"/>
      </w:pPr>
      <w:rPr>
        <w:rFonts w:hint="default"/>
        <w:lang w:val="en-US" w:eastAsia="en-US" w:bidi="ar-SA"/>
      </w:rPr>
    </w:lvl>
    <w:lvl w:ilvl="5" w:tplc="9A28726A">
      <w:numFmt w:val="bullet"/>
      <w:lvlText w:val="•"/>
      <w:lvlJc w:val="left"/>
      <w:pPr>
        <w:ind w:left="5734" w:hanging="293"/>
      </w:pPr>
      <w:rPr>
        <w:rFonts w:hint="default"/>
        <w:lang w:val="en-US" w:eastAsia="en-US" w:bidi="ar-SA"/>
      </w:rPr>
    </w:lvl>
    <w:lvl w:ilvl="6" w:tplc="DA0ED6CE">
      <w:numFmt w:val="bullet"/>
      <w:lvlText w:val="•"/>
      <w:lvlJc w:val="left"/>
      <w:pPr>
        <w:ind w:left="6693" w:hanging="293"/>
      </w:pPr>
      <w:rPr>
        <w:rFonts w:hint="default"/>
        <w:lang w:val="en-US" w:eastAsia="en-US" w:bidi="ar-SA"/>
      </w:rPr>
    </w:lvl>
    <w:lvl w:ilvl="7" w:tplc="3C223C1C">
      <w:numFmt w:val="bullet"/>
      <w:lvlText w:val="•"/>
      <w:lvlJc w:val="left"/>
      <w:pPr>
        <w:ind w:left="7652" w:hanging="293"/>
      </w:pPr>
      <w:rPr>
        <w:rFonts w:hint="default"/>
        <w:lang w:val="en-US" w:eastAsia="en-US" w:bidi="ar-SA"/>
      </w:rPr>
    </w:lvl>
    <w:lvl w:ilvl="8" w:tplc="73E0BC10">
      <w:numFmt w:val="bullet"/>
      <w:lvlText w:val="•"/>
      <w:lvlJc w:val="left"/>
      <w:pPr>
        <w:ind w:left="8611" w:hanging="293"/>
      </w:pPr>
      <w:rPr>
        <w:rFonts w:hint="default"/>
        <w:lang w:val="en-US" w:eastAsia="en-US" w:bidi="ar-SA"/>
      </w:rPr>
    </w:lvl>
  </w:abstractNum>
  <w:abstractNum w:abstractNumId="5">
    <w:nsid w:val="63D955EE"/>
    <w:multiLevelType w:val="hybridMultilevel"/>
    <w:tmpl w:val="A62C6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333B"/>
    <w:rsid w:val="00023DDB"/>
    <w:rsid w:val="00197450"/>
    <w:rsid w:val="002D7AC4"/>
    <w:rsid w:val="00342D0D"/>
    <w:rsid w:val="003604A8"/>
    <w:rsid w:val="004E0DB8"/>
    <w:rsid w:val="00592D10"/>
    <w:rsid w:val="005B1049"/>
    <w:rsid w:val="006702AC"/>
    <w:rsid w:val="0068281B"/>
    <w:rsid w:val="00712536"/>
    <w:rsid w:val="007533E0"/>
    <w:rsid w:val="00802095"/>
    <w:rsid w:val="008B7639"/>
    <w:rsid w:val="008C1E21"/>
    <w:rsid w:val="008C4B4C"/>
    <w:rsid w:val="00925CFF"/>
    <w:rsid w:val="00941DC2"/>
    <w:rsid w:val="00A060E4"/>
    <w:rsid w:val="00A50584"/>
    <w:rsid w:val="00A530C1"/>
    <w:rsid w:val="00A63CDA"/>
    <w:rsid w:val="00B07C45"/>
    <w:rsid w:val="00B25270"/>
    <w:rsid w:val="00B43F5B"/>
    <w:rsid w:val="00B46C22"/>
    <w:rsid w:val="00B907AF"/>
    <w:rsid w:val="00C63489"/>
    <w:rsid w:val="00CB3394"/>
    <w:rsid w:val="00D009EF"/>
    <w:rsid w:val="00D17862"/>
    <w:rsid w:val="00D548F3"/>
    <w:rsid w:val="00E2333B"/>
    <w:rsid w:val="00EB1A2F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65" w:line="281" w:lineRule="exact"/>
      <w:ind w:left="2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" w:line="422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952" w:hanging="294"/>
    </w:pPr>
  </w:style>
  <w:style w:type="paragraph" w:customStyle="1" w:styleId="TableParagraph">
    <w:name w:val="Table Paragraph"/>
    <w:basedOn w:val="Normal"/>
    <w:uiPriority w:val="1"/>
    <w:qFormat/>
    <w:pPr>
      <w:spacing w:before="14" w:line="251" w:lineRule="exact"/>
      <w:ind w:left="40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1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36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71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36"/>
    <w:rPr>
      <w:rFonts w:ascii="Caladea" w:eastAsia="Caladea" w:hAnsi="Caladea" w:cs="Caladea"/>
    </w:rPr>
  </w:style>
  <w:style w:type="character" w:styleId="Hyperlink">
    <w:name w:val="Hyperlink"/>
    <w:basedOn w:val="DefaultParagraphFont"/>
    <w:uiPriority w:val="99"/>
    <w:unhideWhenUsed/>
    <w:rsid w:val="00712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.hasrat7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21</cp:revision>
  <dcterms:created xsi:type="dcterms:W3CDTF">2021-04-21T04:03:00Z</dcterms:created>
  <dcterms:modified xsi:type="dcterms:W3CDTF">2021-04-21T12:48:00Z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2021-04-21T00:00:00Z</vt:filetime>
  </property>
</Properties>
</file>