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ind w:left="0" w:firstLine="0"/>
        <w:jc w:val="center"/>
        <w:rPr>
          <w:rFonts w:ascii="Arial" w:cs="Arial" w:hAnsi="Arial"/>
          <w:i/>
          <w:noProof/>
          <w:sz w:val="32"/>
          <w:szCs w:val="32"/>
          <w:u w:val="single"/>
        </w:rPr>
      </w:pPr>
      <w:r>
        <w:rPr>
          <w:rFonts w:ascii="Arial" w:cs="Arial" w:hAnsi="Arial"/>
          <w:i/>
          <w:noProof/>
          <w:sz w:val="32"/>
          <w:szCs w:val="32"/>
          <w:u w:val="single"/>
        </w:rPr>
        <w:t>RESUME</w:t>
      </w:r>
    </w:p>
    <w:p>
      <w:pPr>
        <w:pStyle w:val="style0"/>
        <w:ind w:left="4770" w:hanging="4770"/>
        <w:jc w:val="center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Asif H Gagnani</w:t>
      </w:r>
    </w:p>
    <w:p>
      <w:pPr>
        <w:pStyle w:val="style0"/>
        <w:ind w:left="4770" w:hanging="4770"/>
        <w:jc w:val="center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</w:rPr>
        <w:t>Address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 xml:space="preserve"> Ajmeri Park Chobari Road, Nr.Zanzarda Road, Junagadh. </w:t>
      </w:r>
      <w:r>
        <w:rPr>
          <w:rFonts w:ascii="Arial" w:cs="Arial" w:hAnsi="Arial"/>
        </w:rPr>
        <w:t xml:space="preserve"> (Gujarat).</w:t>
      </w:r>
    </w:p>
    <w:p>
      <w:pPr>
        <w:pStyle w:val="style0"/>
        <w:ind w:left="4770" w:hanging="4590"/>
        <w:jc w:val="center"/>
        <w:rPr>
          <w:rFonts w:ascii="Arial" w:cs="Arial" w:hAnsi="Arial"/>
        </w:rPr>
      </w:pPr>
      <w:r>
        <w:rPr>
          <w:rFonts w:ascii="Arial" w:cs="Arial" w:hAnsi="Arial"/>
          <w:b/>
        </w:rPr>
        <w:t>Phone:</w:t>
      </w:r>
      <w:r>
        <w:rPr>
          <w:rFonts w:ascii="Arial" w:cs="Arial" w:hAnsi="Arial"/>
        </w:rPr>
        <w:t xml:space="preserve"> +91 </w:t>
      </w:r>
      <w:r>
        <w:rPr>
          <w:rFonts w:ascii="Arial" w:cs="Arial" w:hAnsi="Arial"/>
        </w:rPr>
        <w:t xml:space="preserve">9925103015 , </w:t>
      </w:r>
      <w:bookmarkStart w:id="0" w:name="_GoBack"/>
      <w:bookmarkEnd w:id="0"/>
      <w:r>
        <w:rPr>
          <w:rFonts w:ascii="Arial" w:cs="Arial" w:hAnsi="Arial"/>
        </w:rPr>
        <w:t>9824586246</w:t>
      </w:r>
      <w:r>
        <w:rPr>
          <w:rFonts w:ascii="Arial" w:cs="Arial" w:hAnsi="Arial"/>
        </w:rPr>
        <w:t>, 09033918537</w:t>
      </w:r>
    </w:p>
    <w:p>
      <w:pPr>
        <w:pStyle w:val="style90"/>
        <w:jc w:val="center"/>
        <w:rPr>
          <w:rFonts w:ascii="Arial" w:cs="Arial" w:hAnsi="Arial"/>
        </w:rPr>
      </w:pPr>
      <w:r>
        <w:rPr>
          <w:rFonts w:ascii="Arial" w:cs="Arial" w:hAnsi="Arial"/>
          <w:b/>
        </w:rPr>
        <w:t>Mail:</w:t>
      </w:r>
      <w:r>
        <w:rPr>
          <w:rFonts w:ascii="Arial" w:cs="Arial" w:hAnsi="Arial"/>
          <w:b/>
          <w:lang w:val="en-IN"/>
        </w:rPr>
        <w:t>gagnaniasif@gmail.com</w:t>
      </w:r>
    </w:p>
    <w:p>
      <w:pPr>
        <w:pStyle w:val="style3"/>
        <w:jc w:val="center"/>
        <w:rPr>
          <w:rFonts w:ascii="Arial" w:cs="Arial" w:hAnsi="Arial"/>
          <w:b w:val="false"/>
          <w:sz w:val="20"/>
          <w:lang w:val="sv-SE"/>
        </w:rPr>
      </w:pPr>
      <w:r>
        <w:rPr>
          <w:rFonts w:ascii="Arial" w:cs="Arial" w:hAnsi="Arial"/>
          <w:b w:val="false"/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fals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5715000" cy="228600"/>
                <wp:effectExtent l="9525" t="8890" r="9525" b="10160"/>
                <wp:wrapNone/>
                <wp:docPr id="1026" name="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5000" cy="228600"/>
                        </a:xfrm>
                        <a:prstGeom prst="rect"/>
                        <a:solidFill>
                          <a:srgbClr val="dddddd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Career Objective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#dddddd" stroked="t" style="position:absolute;margin-left:0.0pt;margin-top:10.35pt;width:450.0pt;height:18.0pt;z-index:2;mso-position-horizontal-relative:text;mso-position-vertical-relative:text;mso-width-percent:0;mso-height-percent:0;mso-width-relative:page;mso-height-relative:page;mso-wrap-distance-left:0.0pt;mso-wrap-distance-right:0.0pt;visibility:visible;" o:allowincell="false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</w:rPr>
                        <w:t>Career Objective</w:t>
                      </w:r>
                      <w:r>
                        <w:rPr>
                          <w:rFonts w:ascii="Verdana" w:hAnsi="Verdana"/>
                          <w:b/>
                          <w:sz w:val="18"/>
                        </w:rPr>
                        <w:t>: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3"/>
        <w:rPr>
          <w:rFonts w:ascii="Arial" w:cs="Arial" w:hAnsi="Arial"/>
          <w:b w:val="false"/>
          <w:sz w:val="20"/>
          <w:lang w:val="sv-SE"/>
        </w:rPr>
      </w:pPr>
      <w:r>
        <w:rPr>
          <w:rFonts w:ascii="Arial" w:cs="Arial" w:hAnsi="Arial"/>
          <w:b w:val="false"/>
          <w:sz w:val="20"/>
          <w:lang w:val="sv-SE"/>
        </w:rPr>
        <w:br/>
      </w:r>
    </w:p>
    <w:p>
      <w:pPr>
        <w:pStyle w:val="style94"/>
        <w:rPr/>
      </w:pPr>
      <w:r>
        <w:t>To seek challenging assignment and responsibility, with an opportunity for growth and career advancement as successful achievements.</w:t>
      </w:r>
    </w:p>
    <w:p>
      <w:pPr>
        <w:pStyle w:val="style94"/>
        <w:rPr/>
      </w:pPr>
      <w:r>
        <w:t>To succeed in an environment of growth and excellence and earn a job which provides me job satisfaction and self-development and help me achieve personal as well as organizational goals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noProof/>
          <w:lang w:eastAsia="en-IN"/>
        </w:rPr>
        <mc:AlternateContent>
          <mc:Choice Requires="wps">
            <w:drawing>
              <wp:anchor distT="0" distB="0" distL="0" distR="0" simplePos="false" relativeHeight="3" behindDoc="false" locked="false" layoutInCell="fals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715000" cy="228600"/>
                <wp:effectExtent l="9525" t="8890" r="9525" b="10160"/>
                <wp:wrapNone/>
                <wp:docPr id="1027" name="Rectangl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5000" cy="228600"/>
                        </a:xfrm>
                        <a:prstGeom prst="rect"/>
                        <a:solidFill>
                          <a:srgbClr val="dddddd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Summary: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#dddddd" stroked="t" style="position:absolute;margin-left:0.0pt;margin-top:6.85pt;width:450.0pt;height:18.0pt;z-index:3;mso-position-horizontal-relative:text;mso-position-vertical-relative:text;mso-width-percent:0;mso-height-percent:0;mso-width-relative:page;mso-height-relative:page;mso-wrap-distance-left:0.0pt;mso-wrap-distance-right:0.0pt;visibility:visible;" o:allowincell="false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</w:rPr>
                        <w:t>Summary: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</w:t>
      </w:r>
    </w:p>
    <w:p>
      <w:pPr>
        <w:pStyle w:val="style0"/>
        <w:ind w:firstLine="720"/>
        <w:rPr/>
      </w:pPr>
      <w:r>
        <w:t>Over 9 years of experienced Professional in Sales, Marketing &amp; Banking with demonstrated leadership capabilities in business development, Building Area/Territory. Highly successful driving high value revenue and profit gains, large scale cost saving, Relationship management and improved organizational performance.</w:t>
      </w:r>
    </w:p>
    <w:p>
      <w:pPr>
        <w:pStyle w:val="style90"/>
        <w:jc w:val="both"/>
        <w:rPr>
          <w:rFonts w:ascii="Arial" w:cs="Arial" w:hAnsi="Arial"/>
        </w:rPr>
      </w:pPr>
      <w:r>
        <w:rPr>
          <w:rFonts w:ascii="Arial" w:cs="Arial" w:hAnsi="Arial"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fals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829300" cy="266700"/>
                <wp:effectExtent l="0" t="0" r="19050" b="19050"/>
                <wp:wrapNone/>
                <wp:docPr id="1028" name="Rectangl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29300" cy="266700"/>
                        </a:xfrm>
                        <a:prstGeom prst="rect"/>
                        <a:solidFill>
                          <a:srgbClr val="dddddd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Academics: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#dddddd" stroked="t" style="position:absolute;margin-left:0.0pt;margin-top:1.75pt;width:459.0pt;height:21.0pt;z-index:4;mso-position-horizontal:left;mso-position-horizontal-relative:margin;mso-position-vertical-relative:text;mso-width-percent:0;mso-height-percent:0;mso-width-relative:page;mso-height-relative:page;mso-wrap-distance-left:0.0pt;mso-wrap-distance-right:0.0pt;visibility:visible;" o:allowincell="false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jc w:val="both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Academics: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90"/>
        <w:jc w:val="both"/>
        <w:rPr>
          <w:rFonts w:ascii="Arial" w:cs="Arial" w:hAnsi="Arial"/>
        </w:rPr>
      </w:pPr>
    </w:p>
    <w:tbl>
      <w:tblPr>
        <w:tblpPr w:leftFromText="180" w:rightFromText="180" w:topFromText="0" w:bottomFromText="0" w:vertAnchor="text" w:horzAnchor="margin" w:tblpXSpec="lef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2056"/>
        <w:gridCol w:w="3621"/>
        <w:gridCol w:w="2270"/>
      </w:tblGrid>
      <w:tr>
        <w:trPr>
          <w:trHeight w:val="284" w:hRule="atLeast"/>
        </w:trPr>
        <w:tc>
          <w:tcPr>
            <w:tcW w:w="2056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Degree</w:t>
            </w:r>
          </w:p>
        </w:tc>
        <w:tc>
          <w:tcPr>
            <w:tcW w:w="3621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University/Board</w:t>
            </w:r>
          </w:p>
        </w:tc>
        <w:tc>
          <w:tcPr>
            <w:tcW w:w="2270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Year of Passing</w:t>
            </w:r>
          </w:p>
        </w:tc>
      </w:tr>
      <w:tr>
        <w:tblPrEx/>
        <w:trPr>
          <w:trHeight w:val="397" w:hRule="atLeast"/>
        </w:trPr>
        <w:tc>
          <w:tcPr>
            <w:tcW w:w="2056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B.Com</w:t>
            </w:r>
          </w:p>
        </w:tc>
        <w:tc>
          <w:tcPr>
            <w:tcW w:w="3621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Bhavnagar</w:t>
            </w:r>
            <w:r>
              <w:rPr>
                <w:rFonts w:ascii="Arial" w:cs="Arial" w:hAnsi="Arial"/>
                <w:b/>
              </w:rPr>
              <w:t xml:space="preserve"> </w:t>
            </w:r>
            <w:r>
              <w:rPr>
                <w:rFonts w:ascii="Arial" w:cs="Arial" w:hAnsi="Arial"/>
                <w:b/>
              </w:rPr>
              <w:t>University</w:t>
            </w:r>
            <w:r>
              <w:rPr>
                <w:rFonts w:ascii="Arial" w:cs="Arial" w:hAnsi="Arial"/>
                <w:b/>
              </w:rPr>
              <w:t xml:space="preserve">, </w:t>
            </w:r>
            <w:r>
              <w:rPr>
                <w:rFonts w:ascii="Arial" w:cs="Arial" w:hAnsi="Arial"/>
                <w:b/>
              </w:rPr>
              <w:t>Gujarat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 xml:space="preserve"> Oct 2006</w:t>
            </w:r>
          </w:p>
        </w:tc>
      </w:tr>
      <w:tr>
        <w:tblPrEx/>
        <w:trPr>
          <w:trHeight w:val="397" w:hRule="atLeast"/>
        </w:trPr>
        <w:tc>
          <w:tcPr>
            <w:tcW w:w="2056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H.S.C.</w:t>
            </w:r>
          </w:p>
        </w:tc>
        <w:tc>
          <w:tcPr>
            <w:tcW w:w="3621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G.S.E.B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Oct 1995</w:t>
            </w:r>
          </w:p>
        </w:tc>
      </w:tr>
      <w:tr>
        <w:tblPrEx/>
        <w:trPr>
          <w:trHeight w:val="397" w:hRule="atLeast"/>
        </w:trPr>
        <w:tc>
          <w:tcPr>
            <w:tcW w:w="2056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S.S.C.</w:t>
            </w:r>
          </w:p>
        </w:tc>
        <w:tc>
          <w:tcPr>
            <w:tcW w:w="3621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G.S.E.B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 xml:space="preserve">   </w:t>
            </w:r>
            <w:r>
              <w:rPr>
                <w:rFonts w:ascii="Arial" w:cs="Arial" w:hAnsi="Arial"/>
                <w:b/>
              </w:rPr>
              <w:t>March 1993</w:t>
            </w:r>
          </w:p>
        </w:tc>
      </w:tr>
    </w:tbl>
    <w:p>
      <w:pPr>
        <w:pStyle w:val="style90"/>
        <w:jc w:val="both"/>
        <w:rPr>
          <w:rFonts w:ascii="Arial" w:cs="Arial" w:hAnsi="Arial"/>
        </w:rPr>
      </w:pPr>
    </w:p>
    <w:p>
      <w:pPr>
        <w:pStyle w:val="style90"/>
        <w:rPr>
          <w:rFonts w:ascii="Arial" w:cs="Arial" w:hAnsi="Arial"/>
        </w:rPr>
      </w:pPr>
    </w:p>
    <w:p>
      <w:pPr>
        <w:pStyle w:val="style90"/>
        <w:rPr>
          <w:rFonts w:ascii="Arial" w:cs="Arial" w:hAnsi="Arial"/>
        </w:rPr>
      </w:pPr>
    </w:p>
    <w:p>
      <w:pPr>
        <w:pStyle w:val="style90"/>
        <w:rPr>
          <w:rFonts w:ascii="Arial" w:cs="Arial" w:hAnsi="Arial"/>
        </w:rPr>
      </w:pPr>
    </w:p>
    <w:p>
      <w:pPr>
        <w:pStyle w:val="style90"/>
        <w:rPr>
          <w:rFonts w:ascii="Arial" w:cs="Arial" w:hAnsi="Arial"/>
        </w:rPr>
      </w:pPr>
    </w:p>
    <w:p>
      <w:pPr>
        <w:pStyle w:val="style0"/>
        <w:rPr>
          <w:lang w:val="en-AU"/>
        </w:rPr>
      </w:pPr>
    </w:p>
    <w:p>
      <w:pPr>
        <w:pStyle w:val="style0"/>
        <w:rPr>
          <w:lang w:val="en-AU"/>
        </w:rPr>
      </w:pPr>
    </w:p>
    <w:p>
      <w:pPr>
        <w:pStyle w:val="style90"/>
        <w:jc w:val="both"/>
        <w:rPr>
          <w:rFonts w:ascii="Arial" w:cs="Arial" w:hAnsi="Arial"/>
          <w:lang w:val="en-US"/>
        </w:rPr>
      </w:pP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  <w:noProof/>
          <w:lang w:eastAsia="en-IN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-17145</wp:posOffset>
                </wp:positionH>
                <wp:positionV relativeFrom="paragraph">
                  <wp:posOffset>71120</wp:posOffset>
                </wp:positionV>
                <wp:extent cx="5829300" cy="228600"/>
                <wp:effectExtent l="11430" t="8890" r="7620" b="10160"/>
                <wp:wrapNone/>
                <wp:docPr id="1029" name="Rectangl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29300" cy="228600"/>
                        </a:xfrm>
                        <a:prstGeom prst="rect"/>
                        <a:solidFill>
                          <a:srgbClr val="dddddd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Last 2 Jobs Details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ab/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#dddddd" stroked="t" style="position:absolute;margin-left:-1.35pt;margin-top:5.6pt;width:459.0pt;height:18.0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</w:rPr>
                        <w:t>Last 2 Jobs Details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ab/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>
          <w:rFonts w:ascii="Arial" w:cs="Arial" w:hAnsi="Arial"/>
          <w:b/>
        </w:rPr>
      </w:pPr>
    </w:p>
    <w:p>
      <w:pPr>
        <w:pStyle w:val="style90"/>
        <w:jc w:val="both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Company Name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lang w:val="en-US"/>
        </w:rPr>
        <w:t xml:space="preserve"> </w:t>
      </w:r>
      <w:r>
        <w:rPr>
          <w:rFonts w:ascii="Arial" w:cs="Arial" w:hAnsi="Arial"/>
          <w:b/>
          <w:lang w:val="en-US"/>
        </w:rPr>
        <w:t>AU FINANCIERS INDIA PVT LTD.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</w:p>
    <w:p>
      <w:pPr>
        <w:pStyle w:val="style90"/>
        <w:jc w:val="both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Designation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lang w:val="en-US"/>
        </w:rPr>
        <w:t xml:space="preserve">M.T MARKETING 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</w:p>
    <w:p>
      <w:pPr>
        <w:pStyle w:val="style0"/>
        <w:tabs>
          <w:tab w:val="left" w:leader="none" w:pos="2160"/>
          <w:tab w:val="left" w:leader="none" w:pos="2553"/>
        </w:tabs>
        <w:rPr>
          <w:rFonts w:ascii="Arial" w:cs="Arial" w:hAnsi="Arial"/>
        </w:rPr>
      </w:pPr>
      <w:r>
        <w:rPr>
          <w:rFonts w:ascii="Arial" w:cs="Arial" w:hAnsi="Arial"/>
          <w:b/>
        </w:rPr>
        <w:t>Company Profile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:   </w:t>
      </w:r>
      <w:r>
        <w:rPr>
          <w:rFonts w:ascii="Arial" w:cs="Arial" w:hAnsi="Arial"/>
          <w:b/>
        </w:rPr>
        <w:t xml:space="preserve">        AU FINANCIERS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I</w:t>
      </w:r>
      <w:r>
        <w:rPr>
          <w:rFonts w:ascii="Arial" w:cs="Arial" w:hAnsi="Arial"/>
          <w:b/>
        </w:rPr>
        <w:t>NDIA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is a Pvt. Ltd sector </w:t>
      </w:r>
    </w:p>
    <w:p>
      <w:pPr>
        <w:pStyle w:val="style0"/>
        <w:tabs>
          <w:tab w:val="left" w:leader="none" w:pos="2160"/>
          <w:tab w:val="left" w:leader="none" w:pos="2553"/>
        </w:tabs>
        <w:rPr>
          <w:rFonts w:ascii="Arial" w:cs="Arial" w:hAnsi="Arial"/>
          <w:b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.A</w:t>
      </w:r>
      <w:r>
        <w:rPr>
          <w:rFonts w:ascii="Arial" w:cs="Arial" w:hAnsi="Arial"/>
        </w:rPr>
        <w:t>s</w:t>
      </w:r>
      <w:r>
        <w:rPr>
          <w:rFonts w:ascii="Arial" w:cs="Arial" w:hAnsi="Arial"/>
        </w:rPr>
        <w:t xml:space="preserve"> Home Loan,</w:t>
      </w:r>
      <w:r>
        <w:rPr>
          <w:rFonts w:ascii="Arial" w:cs="Arial" w:hAnsi="Arial"/>
        </w:rPr>
        <w:t>, loan on agriculture,</w:t>
      </w:r>
      <w:r>
        <w:rPr>
          <w:rFonts w:ascii="Arial" w:cs="Arial" w:hAnsi="Arial"/>
        </w:rPr>
        <w:t xml:space="preserve"> Commercial vehicle etc.</w:t>
      </w:r>
      <w:r>
        <w:rPr>
          <w:rFonts w:ascii="Arial" w:cs="Arial" w:hAnsi="Arial"/>
          <w:b/>
        </w:rPr>
        <w:t xml:space="preserve">  </w:t>
      </w:r>
    </w:p>
    <w:p>
      <w:pPr>
        <w:pStyle w:val="style0"/>
        <w:tabs>
          <w:tab w:val="left" w:leader="none" w:pos="2160"/>
          <w:tab w:val="left" w:leader="none" w:pos="2553"/>
        </w:tabs>
        <w:rPr>
          <w:rFonts w:ascii="Arial" w:cs="Arial" w:hAnsi="Arial"/>
        </w:rPr>
      </w:pPr>
      <w:r>
        <w:rPr>
          <w:rFonts w:ascii="Arial" w:cs="Arial" w:hAnsi="Arial"/>
          <w:b/>
          <w:sz w:val="24"/>
          <w:szCs w:val="24"/>
        </w:rPr>
        <w:t>Job Profile</w:t>
      </w:r>
      <w:r>
        <w:rPr>
          <w:b/>
        </w:rPr>
        <w:t xml:space="preserve">  </w:t>
      </w:r>
      <w:r>
        <w:rPr>
          <w:b/>
        </w:rPr>
        <w:t xml:space="preserve">  </w:t>
      </w:r>
      <w:r>
        <w:rPr>
          <w:b/>
        </w:rPr>
        <w:tab/>
      </w:r>
      <w:r>
        <w:rPr>
          <w:rFonts w:ascii="Arial" w:cs="Arial" w:hAnsi="Arial"/>
          <w:b/>
        </w:rPr>
        <w:t>: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</w:rPr>
        <w:t>My responsibility the</w:t>
      </w:r>
      <w:r>
        <w:rPr>
          <w:rFonts w:ascii="Arial" w:cs="Arial" w:hAnsi="Arial"/>
        </w:rPr>
        <w:t xml:space="preserve">re was of marketing of commercial loans by </w:t>
      </w:r>
      <w:r>
        <w:rPr>
          <w:rFonts w:ascii="Arial" w:cs="Arial" w:hAnsi="Arial"/>
        </w:rPr>
        <w:t>convincing customer giving those full details about their loans and bank rules. Daily reporting to sales manager with keeping eye on targets achievement</w:t>
      </w:r>
      <w:r>
        <w:tab/>
      </w:r>
      <w:r>
        <w:tab/>
      </w:r>
      <w:r>
        <w:t xml:space="preserve"> </w:t>
      </w:r>
      <w:r>
        <w:rPr>
          <w:rFonts w:ascii="Arial" w:hAnsi="Arial"/>
        </w:rPr>
        <w:t xml:space="preserve">, </w:t>
      </w:r>
      <w:r>
        <w:rPr>
          <w:rFonts w:ascii="Arial" w:cs="Arial" w:hAnsi="Arial"/>
          <w:b/>
        </w:rPr>
        <w:t xml:space="preserve">         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</w:p>
    <w:p>
      <w:pPr>
        <w:pStyle w:val="style90"/>
        <w:jc w:val="both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Company Name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lang w:val="en-US"/>
        </w:rPr>
        <w:t>ADANI WILMAR LTD. (MAFOI)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</w:p>
    <w:p>
      <w:pPr>
        <w:pStyle w:val="style90"/>
        <w:jc w:val="both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Designation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  <w:r>
        <w:rPr>
          <w:rFonts w:ascii="Arial" w:cs="Arial" w:hAnsi="Arial"/>
          <w:b/>
          <w:lang w:val="en-US"/>
        </w:rPr>
        <w:tab/>
      </w:r>
      <w:r>
        <w:rPr>
          <w:rFonts w:ascii="Arial" w:cs="Arial" w:hAnsi="Arial"/>
          <w:b/>
          <w:lang w:val="en-US"/>
        </w:rPr>
        <w:t>P.S.R- L -2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</w:p>
    <w:p>
      <w:pPr>
        <w:pStyle w:val="style90"/>
        <w:jc w:val="both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Company Profile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lang w:val="en-US"/>
        </w:rPr>
        <w:t xml:space="preserve">ADANI WILMAR is a </w:t>
      </w:r>
      <w:r>
        <w:rPr>
          <w:rFonts w:ascii="Arial" w:cs="Arial" w:hAnsi="Arial"/>
          <w:b/>
          <w:lang w:val="en-US"/>
        </w:rPr>
        <w:t>(P) Ltd Company. Company</w:t>
      </w:r>
    </w:p>
    <w:p>
      <w:pPr>
        <w:pStyle w:val="style90"/>
        <w:jc w:val="both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lang w:val="en-US"/>
        </w:rPr>
        <w:tab/>
      </w:r>
      <w:r>
        <w:rPr>
          <w:rFonts w:ascii="Arial" w:cs="Arial" w:hAnsi="Arial"/>
          <w:b/>
          <w:lang w:val="en-US"/>
        </w:rPr>
        <w:tab/>
      </w:r>
      <w:r>
        <w:rPr>
          <w:rFonts w:ascii="Arial" w:cs="Arial" w:hAnsi="Arial"/>
          <w:b/>
          <w:lang w:val="en-US"/>
        </w:rPr>
        <w:t xml:space="preserve">         </w:t>
      </w:r>
      <w:r>
        <w:rPr>
          <w:rFonts w:ascii="Arial" w:cs="Arial" w:hAnsi="Arial"/>
          <w:b/>
          <w:lang w:val="en-US"/>
        </w:rPr>
        <w:t xml:space="preserve">                 Manufacture by FORTUNE brand DIBEAL OIL</w:t>
      </w:r>
      <w:r>
        <w:rPr>
          <w:rFonts w:ascii="Arial" w:cs="Arial" w:hAnsi="Arial"/>
          <w:b/>
          <w:lang w:val="en-US"/>
        </w:rPr>
        <w:t xml:space="preserve"> Products.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Responsibilities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</w:p>
    <w:p>
      <w:pPr>
        <w:pStyle w:val="style0"/>
        <w:numPr>
          <w:ilvl w:val="0"/>
          <w:numId w:val="1"/>
        </w:numPr>
        <w:tabs>
          <w:tab w:val="left" w:leader="none" w:pos="1309"/>
          <w:tab w:val="left" w:leader="none" w:pos="1549"/>
        </w:tabs>
        <w:spacing w:after="0" w:lineRule="auto" w:line="240"/>
        <w:ind w:firstLine="28"/>
        <w:rPr>
          <w:rFonts w:ascii="Arial" w:cs="Arial" w:hAnsi="Arial"/>
        </w:rPr>
      </w:pPr>
      <w:r>
        <w:rPr>
          <w:rFonts w:ascii="Arial" w:cs="Arial" w:hAnsi="Arial"/>
        </w:rPr>
        <w:t>Handling a team</w:t>
      </w:r>
      <w:r>
        <w:rPr>
          <w:rFonts w:ascii="Arial" w:cs="Arial" w:hAnsi="Arial"/>
        </w:rPr>
        <w:t xml:space="preserve"> of DSE</w:t>
      </w:r>
      <w:r>
        <w:rPr>
          <w:rFonts w:ascii="Arial" w:cs="Arial" w:hAnsi="Arial"/>
        </w:rPr>
        <w:t xml:space="preserve"> and dealers.</w:t>
      </w:r>
    </w:p>
    <w:p>
      <w:pPr>
        <w:pStyle w:val="style0"/>
        <w:numPr>
          <w:ilvl w:val="0"/>
          <w:numId w:val="1"/>
        </w:numPr>
        <w:tabs>
          <w:tab w:val="left" w:leader="none" w:pos="1309"/>
          <w:tab w:val="left" w:leader="none" w:pos="1549"/>
        </w:tabs>
        <w:spacing w:after="0" w:lineRule="auto" w:line="240"/>
        <w:ind w:firstLine="28"/>
        <w:rPr>
          <w:rFonts w:ascii="Arial" w:cs="Arial" w:hAnsi="Arial"/>
        </w:rPr>
      </w:pPr>
      <w:r>
        <w:rPr>
          <w:rFonts w:ascii="Arial" w:cs="Arial" w:hAnsi="Arial"/>
        </w:rPr>
        <w:t>Going for Training and demos</w:t>
      </w:r>
    </w:p>
    <w:p>
      <w:pPr>
        <w:pStyle w:val="style0"/>
        <w:numPr>
          <w:ilvl w:val="0"/>
          <w:numId w:val="1"/>
        </w:numPr>
        <w:tabs>
          <w:tab w:val="left" w:leader="none" w:pos="1309"/>
          <w:tab w:val="left" w:leader="none" w:pos="1549"/>
        </w:tabs>
        <w:spacing w:after="0" w:lineRule="auto" w:line="240"/>
        <w:ind w:firstLine="28"/>
        <w:rPr>
          <w:rFonts w:ascii="Arial" w:cs="Arial" w:hAnsi="Arial"/>
        </w:rPr>
      </w:pPr>
      <w:r>
        <w:rPr>
          <w:rFonts w:ascii="Arial" w:cs="Arial" w:hAnsi="Arial"/>
        </w:rPr>
        <w:t>Understand and fulfill cu</w:t>
      </w:r>
      <w:r>
        <w:rPr>
          <w:rFonts w:ascii="Arial" w:cs="Arial" w:hAnsi="Arial"/>
        </w:rPr>
        <w:t>stomer requirements and achieve</w:t>
      </w:r>
    </w:p>
    <w:p>
      <w:pPr>
        <w:pStyle w:val="style0"/>
        <w:tabs>
          <w:tab w:val="left" w:leader="none" w:pos="1309"/>
          <w:tab w:val="left" w:leader="none" w:pos="1549"/>
        </w:tabs>
        <w:spacing w:after="0" w:lineRule="auto" w:line="240"/>
        <w:ind w:left="2140"/>
        <w:rPr>
          <w:rFonts w:ascii="Arial" w:cs="Arial" w:hAnsi="Arial"/>
        </w:rPr>
      </w:pPr>
      <w:r>
        <w:rPr>
          <w:rFonts w:ascii="Arial" w:cs="Arial" w:hAnsi="Arial"/>
        </w:rPr>
        <w:t xml:space="preserve">            </w:t>
      </w:r>
      <w:r>
        <w:rPr>
          <w:rFonts w:ascii="Arial" w:cs="Arial" w:hAnsi="Arial"/>
        </w:rPr>
        <w:t xml:space="preserve">customer satisfaction </w:t>
      </w:r>
    </w:p>
    <w:p>
      <w:pPr>
        <w:pStyle w:val="style0"/>
        <w:numPr>
          <w:ilvl w:val="0"/>
          <w:numId w:val="1"/>
        </w:numPr>
        <w:tabs>
          <w:tab w:val="left" w:leader="none" w:pos="1309"/>
          <w:tab w:val="left" w:leader="none" w:pos="1549"/>
        </w:tabs>
        <w:spacing w:after="0" w:lineRule="auto" w:line="240"/>
        <w:ind w:firstLine="28"/>
        <w:rPr>
          <w:rFonts w:ascii="Arial" w:cs="Arial" w:hAnsi="Arial"/>
        </w:rPr>
      </w:pPr>
      <w:r>
        <w:rPr>
          <w:rFonts w:ascii="Arial" w:cs="Arial" w:hAnsi="Arial"/>
        </w:rPr>
        <w:t xml:space="preserve">Time Management </w:t>
      </w:r>
    </w:p>
    <w:p>
      <w:pPr>
        <w:pStyle w:val="style0"/>
        <w:numPr>
          <w:ilvl w:val="0"/>
          <w:numId w:val="1"/>
        </w:numPr>
        <w:tabs>
          <w:tab w:val="left" w:leader="none" w:pos="1309"/>
          <w:tab w:val="left" w:leader="none" w:pos="1549"/>
        </w:tabs>
        <w:spacing w:after="0" w:lineRule="auto" w:line="240"/>
        <w:ind w:firstLine="28"/>
        <w:rPr>
          <w:rFonts w:ascii="Arial" w:cs="Arial" w:hAnsi="Arial"/>
        </w:rPr>
      </w:pPr>
      <w:r>
        <w:rPr>
          <w:rFonts w:ascii="Arial" w:cs="Arial" w:hAnsi="Arial"/>
        </w:rPr>
        <w:t xml:space="preserve">Working on new products introduced by the </w:t>
      </w:r>
      <w:r>
        <w:rPr>
          <w:rFonts w:ascii="Arial" w:cs="Arial" w:hAnsi="Arial"/>
        </w:rPr>
        <w:t>CO</w:t>
      </w:r>
    </w:p>
    <w:p>
      <w:pPr>
        <w:pStyle w:val="style0"/>
        <w:numPr>
          <w:ilvl w:val="0"/>
          <w:numId w:val="1"/>
        </w:numPr>
        <w:tabs>
          <w:tab w:val="left" w:leader="none" w:pos="1309"/>
          <w:tab w:val="left" w:leader="none" w:pos="1549"/>
        </w:tabs>
        <w:spacing w:after="0" w:lineRule="auto" w:line="240"/>
        <w:ind w:firstLine="28"/>
        <w:rPr>
          <w:rFonts w:ascii="Arial" w:cs="Arial" w:hAnsi="Arial"/>
        </w:rPr>
      </w:pPr>
      <w:r>
        <w:rPr>
          <w:rFonts w:ascii="Arial" w:cs="Arial" w:hAnsi="Arial"/>
        </w:rPr>
        <w:t xml:space="preserve">Currently I am handling all Rajkot district, </w:t>
      </w:r>
    </w:p>
    <w:p>
      <w:pPr>
        <w:pStyle w:val="style0"/>
        <w:tabs>
          <w:tab w:val="left" w:leader="none" w:pos="1549"/>
        </w:tabs>
        <w:ind w:left="1056"/>
        <w:rPr>
          <w:rFonts w:ascii="Arial" w:cs="Arial" w:hAnsi="Arial"/>
        </w:rPr>
      </w:pPr>
    </w:p>
    <w:p>
      <w:pPr>
        <w:pStyle w:val="style90"/>
        <w:jc w:val="both"/>
        <w:rPr>
          <w:rFonts w:ascii="Arial" w:cs="Arial" w:hAnsi="Arial"/>
          <w:lang w:val="en-US"/>
        </w:rPr>
      </w:pPr>
      <w:r>
        <w:rPr>
          <w:rFonts w:ascii="Arial" w:cs="Arial" w:hAnsi="Arial"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-38100</wp:posOffset>
                </wp:positionH>
                <wp:positionV relativeFrom="paragraph">
                  <wp:posOffset>103504</wp:posOffset>
                </wp:positionV>
                <wp:extent cx="5829300" cy="228600"/>
                <wp:effectExtent l="9525" t="9525" r="9525" b="9525"/>
                <wp:wrapNone/>
                <wp:docPr id="1030" name="Rectangl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29300" cy="228600"/>
                        </a:xfrm>
                        <a:prstGeom prst="rect"/>
                        <a:solidFill>
                          <a:srgbClr val="dddddd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 xml:space="preserve">Current Job        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#dddddd" stroked="t" style="position:absolute;margin-left:-3.0pt;margin-top:8.15pt;width:459.0pt;height:18.0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</w:rPr>
                        <w:t xml:space="preserve">Current Job        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Verdana" w:hAnsi="Verdana"/>
                          <w:b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90"/>
        <w:jc w:val="both"/>
        <w:rPr>
          <w:rFonts w:ascii="Arial" w:cs="Arial" w:hAnsi="Arial"/>
          <w:lang w:val="en-US"/>
        </w:rPr>
      </w:pPr>
    </w:p>
    <w:p>
      <w:pPr>
        <w:pStyle w:val="style90"/>
        <w:jc w:val="both"/>
        <w:rPr>
          <w:rFonts w:ascii="Arial" w:cs="Arial" w:hAnsi="Arial"/>
          <w:lang w:val="en-US"/>
        </w:rPr>
      </w:pPr>
    </w:p>
    <w:p>
      <w:pPr>
        <w:pStyle w:val="style90"/>
        <w:jc w:val="both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Company Name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lang w:val="en-US"/>
        </w:rPr>
        <w:t>Maahi Milk Producer Pvt. LTD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</w:p>
    <w:p>
      <w:pPr>
        <w:pStyle w:val="style90"/>
        <w:jc w:val="both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Designation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Jr. Excutive</w:t>
      </w:r>
      <w:r>
        <w:rPr>
          <w:rFonts w:ascii="Arial" w:cs="Arial" w:hAnsi="Arial"/>
          <w:b/>
          <w:lang w:val="en-US"/>
        </w:rPr>
        <w:t xml:space="preserve"> 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</w:p>
    <w:p>
      <w:pPr>
        <w:pStyle w:val="style0"/>
        <w:tabs>
          <w:tab w:val="left" w:leader="none" w:pos="2160"/>
          <w:tab w:val="left" w:leader="none" w:pos="2553"/>
        </w:tabs>
        <w:ind w:left="2160" w:hanging="2160"/>
        <w:rPr>
          <w:rFonts w:ascii="Arial" w:cs="Arial" w:hAnsi="Arial"/>
        </w:rPr>
      </w:pPr>
      <w:r>
        <w:rPr>
          <w:rFonts w:ascii="Arial" w:cs="Arial" w:hAnsi="Arial"/>
          <w:b/>
        </w:rPr>
        <w:t>Company Profile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>: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Maahi Milk Producer Pvt. Ltd. Manufacture by </w:t>
      </w:r>
      <w:r>
        <w:rPr>
          <w:rFonts w:ascii="Arial" w:cs="Arial" w:hAnsi="Arial"/>
        </w:rPr>
        <w:t xml:space="preserve">Company </w:t>
      </w:r>
      <w:r>
        <w:rPr>
          <w:rFonts w:ascii="Arial" w:cs="Arial" w:hAnsi="Arial"/>
        </w:rPr>
        <w:t xml:space="preserve">                               </w:t>
      </w:r>
      <w:r>
        <w:rPr>
          <w:rFonts w:ascii="Arial" w:cs="Arial" w:hAnsi="Arial"/>
        </w:rPr>
        <w:t xml:space="preserve">marketing by All type of Milk products , Ghee </w:t>
      </w:r>
      <w:r>
        <w:rPr>
          <w:rFonts w:ascii="Arial" w:cs="Arial" w:hAnsi="Arial"/>
        </w:rPr>
        <w:t xml:space="preserve">&amp; </w:t>
      </w:r>
      <w:r>
        <w:rPr>
          <w:rFonts w:ascii="Arial" w:cs="Arial" w:hAnsi="Arial"/>
        </w:rPr>
        <w:t xml:space="preserve">Sweets 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Responsibilities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</w:p>
    <w:p>
      <w:pPr>
        <w:pStyle w:val="style90"/>
        <w:numPr>
          <w:ilvl w:val="1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  <w:color w:val="000000"/>
          <w:lang w:val="en-US"/>
        </w:rPr>
        <w:t>Handling a team of BD and dealers.</w:t>
      </w:r>
    </w:p>
    <w:p>
      <w:pPr>
        <w:pStyle w:val="style90"/>
        <w:numPr>
          <w:ilvl w:val="1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  <w:color w:val="000000"/>
          <w:lang w:val="en-US"/>
        </w:rPr>
        <w:t>Going for Training and demos</w:t>
      </w:r>
    </w:p>
    <w:p>
      <w:pPr>
        <w:pStyle w:val="style90"/>
        <w:numPr>
          <w:ilvl w:val="1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  <w:color w:val="000000"/>
          <w:lang w:val="en-US"/>
        </w:rPr>
        <w:t xml:space="preserve">Understand and fulfill customer requirements and achieve customer satisfaction </w:t>
      </w:r>
    </w:p>
    <w:p>
      <w:pPr>
        <w:pStyle w:val="style90"/>
        <w:numPr>
          <w:ilvl w:val="1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  <w:color w:val="000000"/>
          <w:lang w:val="en-US"/>
        </w:rPr>
        <w:t xml:space="preserve">Time Management </w:t>
      </w:r>
    </w:p>
    <w:p>
      <w:pPr>
        <w:pStyle w:val="style90"/>
        <w:numPr>
          <w:ilvl w:val="1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W</w:t>
      </w:r>
      <w:r>
        <w:rPr>
          <w:rFonts w:ascii="Arial" w:cs="Arial" w:hAnsi="Arial"/>
          <w:color w:val="000000"/>
          <w:lang w:val="en-US"/>
        </w:rPr>
        <w:t>working on new products introduced by the co</w:t>
      </w:r>
    </w:p>
    <w:p>
      <w:pPr>
        <w:pStyle w:val="style90"/>
        <w:numPr>
          <w:ilvl w:val="1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  <w:color w:val="000000"/>
          <w:lang w:val="en-US"/>
        </w:rPr>
        <w:t>Currently I am handling Porbandar &amp; Dev bhoomi Dwarka district.</w:t>
      </w:r>
    </w:p>
    <w:p>
      <w:pPr>
        <w:pStyle w:val="style179"/>
        <w:numPr>
          <w:ilvl w:val="0"/>
          <w:numId w:val="1"/>
        </w:numPr>
        <w:tabs>
          <w:tab w:val="left" w:leader="none" w:pos="1549"/>
        </w:tabs>
        <w:ind w:left="1056"/>
        <w:rPr>
          <w:rFonts w:ascii="Arial" w:cs="Arial" w:hAnsi="Arial"/>
        </w:rPr>
      </w:pPr>
      <w:r>
        <w:t>Maahi Milk Producer is a front-runner in the FMCG industry with a formidable presence in dairy products</w:t>
      </w:r>
    </w:p>
    <w:tbl>
      <w:tblPr>
        <w:tblpPr w:leftFromText="180" w:rightFromText="180" w:topFromText="0" w:bottomFromText="0" w:vertAnchor="text" w:horzAnchor="margin" w:tblpXSpec="left" w:tblpY="1005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72"/>
        <w:gridCol w:w="1798"/>
        <w:gridCol w:w="1710"/>
        <w:gridCol w:w="1620"/>
        <w:gridCol w:w="1620"/>
      </w:tblGrid>
      <w:tr>
        <w:trPr>
          <w:trHeight w:val="378" w:hRule="atLeast"/>
        </w:trPr>
        <w:tc>
          <w:tcPr>
            <w:tcW w:w="2972" w:type="dxa"/>
            <w:tcBorders/>
            <w:shd w:val="clear" w:color="000000" w:fill="ffffff"/>
          </w:tcPr>
          <w:p>
            <w:pPr>
              <w:pStyle w:val="style0"/>
              <w:jc w:val="center"/>
              <w:rPr/>
            </w:pPr>
            <w:r>
              <w:rPr>
                <w:rFonts w:ascii="Arial" w:cs="Arial" w:hAnsi="Arial"/>
                <w:b/>
              </w:rPr>
              <w:t>Organization</w:t>
            </w:r>
          </w:p>
        </w:tc>
        <w:tc>
          <w:tcPr>
            <w:tcW w:w="1798" w:type="dxa"/>
            <w:tcBorders/>
            <w:shd w:val="clear" w:color="000000" w:fill="ffffff"/>
          </w:tcPr>
          <w:p>
            <w:pPr>
              <w:pStyle w:val="style0"/>
              <w:jc w:val="center"/>
              <w:rPr/>
            </w:pPr>
            <w:r>
              <w:rPr>
                <w:rFonts w:ascii="Arial" w:cs="Arial" w:hAnsi="Arial"/>
                <w:b/>
              </w:rPr>
              <w:t>Designation</w:t>
            </w:r>
          </w:p>
        </w:tc>
        <w:tc>
          <w:tcPr>
            <w:tcW w:w="1710" w:type="dxa"/>
            <w:tcBorders/>
            <w:shd w:val="clear" w:color="000000" w:fill="ffffff"/>
          </w:tcPr>
          <w:p>
            <w:pPr>
              <w:pStyle w:val="style0"/>
              <w:jc w:val="center"/>
              <w:rPr/>
            </w:pPr>
            <w:r>
              <w:rPr>
                <w:rFonts w:ascii="Arial" w:cs="Arial" w:hAnsi="Arial"/>
                <w:b/>
              </w:rPr>
              <w:t>From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/>
            </w:pPr>
            <w:r>
              <w:rPr>
                <w:rFonts w:ascii="Arial" w:cs="Arial" w:hAnsi="Arial"/>
                <w:b/>
              </w:rPr>
              <w:t>To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/>
            </w:pPr>
            <w:r>
              <w:rPr>
                <w:rFonts w:ascii="Arial" w:cs="Arial" w:hAnsi="Arial"/>
                <w:b/>
              </w:rPr>
              <w:t xml:space="preserve">Location </w:t>
            </w:r>
          </w:p>
        </w:tc>
      </w:tr>
      <w:tr>
        <w:tblPrEx/>
        <w:trPr>
          <w:trHeight w:val="278" w:hRule="atLeast"/>
        </w:trPr>
        <w:tc>
          <w:tcPr>
            <w:tcW w:w="2972" w:type="dxa"/>
            <w:tcBorders/>
            <w:shd w:val="clear" w:color="000000" w:fill="ffffff"/>
          </w:tcPr>
          <w:p>
            <w:pPr>
              <w:pStyle w:val="style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Maahi Milk Producer Pvt. Lts</w:t>
            </w:r>
          </w:p>
        </w:tc>
        <w:tc>
          <w:tcPr>
            <w:tcW w:w="1798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Jr. Executive </w:t>
            </w:r>
          </w:p>
        </w:tc>
        <w:tc>
          <w:tcPr>
            <w:tcW w:w="171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Dec 2011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Till Date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Porbandar</w:t>
            </w:r>
          </w:p>
        </w:tc>
      </w:tr>
      <w:tr>
        <w:tblPrEx/>
        <w:trPr>
          <w:trHeight w:val="378" w:hRule="atLeast"/>
        </w:trPr>
        <w:tc>
          <w:tcPr>
            <w:tcW w:w="2972" w:type="dxa"/>
            <w:tcBorders/>
            <w:shd w:val="clear" w:color="000000" w:fill="ffffff"/>
          </w:tcPr>
          <w:p>
            <w:pPr>
              <w:pStyle w:val="style0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  <w:lang w:val="en-US"/>
              </w:rPr>
              <w:t>AU FINANCIERS INDIA PVT LTD</w:t>
            </w:r>
          </w:p>
        </w:tc>
        <w:tc>
          <w:tcPr>
            <w:tcW w:w="1798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  <w:lang w:val="en-US"/>
              </w:rPr>
              <w:t>M.T MARKETING</w:t>
            </w:r>
          </w:p>
        </w:tc>
        <w:tc>
          <w:tcPr>
            <w:tcW w:w="171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May 2011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Dec – 2011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Junagadh</w:t>
            </w:r>
          </w:p>
        </w:tc>
      </w:tr>
      <w:tr>
        <w:tblPrEx/>
        <w:trPr>
          <w:trHeight w:val="391" w:hRule="atLeast"/>
        </w:trPr>
        <w:tc>
          <w:tcPr>
            <w:tcW w:w="2972" w:type="dxa"/>
            <w:tcBorders/>
            <w:shd w:val="clear" w:color="000000" w:fill="ffffff"/>
          </w:tcPr>
          <w:p>
            <w:pPr>
              <w:pStyle w:val="style0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ADANI WILMAR LTD.</w:t>
            </w:r>
          </w:p>
        </w:tc>
        <w:tc>
          <w:tcPr>
            <w:tcW w:w="1798" w:type="dxa"/>
            <w:tcBorders/>
            <w:shd w:val="clear" w:color="000000" w:fill="ffffff"/>
          </w:tcPr>
          <w:p>
            <w:pPr>
              <w:pStyle w:val="style90"/>
              <w:jc w:val="both"/>
              <w:rPr>
                <w:rFonts w:ascii="Calibri Light" w:cs="Arial" w:hAnsi="Calibri Light"/>
                <w:sz w:val="22"/>
                <w:szCs w:val="22"/>
                <w:lang w:val="en-US"/>
              </w:rPr>
            </w:pPr>
            <w:r>
              <w:rPr>
                <w:rFonts w:ascii="Calibri Light" w:cs="Arial" w:hAnsi="Calibri Light"/>
                <w:sz w:val="22"/>
                <w:szCs w:val="22"/>
                <w:lang w:val="en-US"/>
              </w:rPr>
              <w:t xml:space="preserve">        P.S.R- L -2</w:t>
            </w:r>
          </w:p>
        </w:tc>
        <w:tc>
          <w:tcPr>
            <w:tcW w:w="171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Nov.2010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May.2011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Rajkot</w:t>
            </w:r>
          </w:p>
        </w:tc>
      </w:tr>
      <w:tr>
        <w:tblPrEx/>
        <w:trPr>
          <w:trHeight w:val="360" w:hRule="atLeast"/>
        </w:trPr>
        <w:tc>
          <w:tcPr>
            <w:tcW w:w="2972" w:type="dxa"/>
            <w:tcBorders/>
            <w:shd w:val="clear" w:color="000000" w:fill="ffffff"/>
          </w:tcPr>
          <w:p>
            <w:pPr>
              <w:pStyle w:val="style0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JRJ FOODS PVT LTD</w:t>
            </w:r>
          </w:p>
        </w:tc>
        <w:tc>
          <w:tcPr>
            <w:tcW w:w="1798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SALES OFFICER</w:t>
            </w:r>
          </w:p>
        </w:tc>
        <w:tc>
          <w:tcPr>
            <w:tcW w:w="171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Oct. 2009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Oct. 2010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Rajkot</w:t>
            </w:r>
          </w:p>
        </w:tc>
      </w:tr>
      <w:tr>
        <w:tblPrEx/>
        <w:trPr>
          <w:trHeight w:val="350" w:hRule="atLeast"/>
        </w:trPr>
        <w:tc>
          <w:tcPr>
            <w:tcW w:w="2972" w:type="dxa"/>
            <w:tcBorders/>
            <w:shd w:val="clear" w:color="000000" w:fill="ffffff"/>
          </w:tcPr>
          <w:p>
            <w:pPr>
              <w:pStyle w:val="style0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  <w:lang w:val="da-DK"/>
              </w:rPr>
              <w:t>Angel   in fin (P) Ltd.</w:t>
            </w:r>
          </w:p>
        </w:tc>
        <w:tc>
          <w:tcPr>
            <w:tcW w:w="1798" w:type="dxa"/>
            <w:tcBorders/>
            <w:shd w:val="clear" w:color="000000" w:fill="ffffff"/>
          </w:tcPr>
          <w:p>
            <w:pPr>
              <w:pStyle w:val="style0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Relationship manager</w:t>
            </w:r>
          </w:p>
        </w:tc>
        <w:tc>
          <w:tcPr>
            <w:tcW w:w="171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Oct. 2008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Sep. 2009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Rajkot</w:t>
            </w:r>
          </w:p>
        </w:tc>
      </w:tr>
      <w:tr>
        <w:tblPrEx/>
        <w:trPr>
          <w:trHeight w:val="440" w:hRule="atLeast"/>
        </w:trPr>
        <w:tc>
          <w:tcPr>
            <w:tcW w:w="2972" w:type="dxa"/>
            <w:tcBorders/>
            <w:shd w:val="clear" w:color="000000" w:fill="ffffff"/>
          </w:tcPr>
          <w:p>
            <w:pPr>
              <w:pStyle w:val="style0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Barclays fiancés</w:t>
            </w:r>
          </w:p>
        </w:tc>
        <w:tc>
          <w:tcPr>
            <w:tcW w:w="1798" w:type="dxa"/>
            <w:tcBorders/>
            <w:shd w:val="clear" w:color="000000" w:fill="ffffff"/>
          </w:tcPr>
          <w:p>
            <w:pPr>
              <w:pStyle w:val="style0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Team Leader</w:t>
            </w:r>
          </w:p>
        </w:tc>
        <w:tc>
          <w:tcPr>
            <w:tcW w:w="171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 xml:space="preserve">   March 2008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Sep.2008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Rajkot</w:t>
            </w:r>
          </w:p>
        </w:tc>
      </w:tr>
    </w:tbl>
    <w:p>
      <w:pPr>
        <w:pStyle w:val="style0"/>
        <w:rPr/>
      </w:pPr>
    </w:p>
    <w:p>
      <w:pPr>
        <w:pStyle w:val="style0"/>
        <w:rPr>
          <w:rFonts w:ascii="Verdana" w:hAnsi="Verdana"/>
          <w:b/>
          <w:sz w:val="18"/>
        </w:rPr>
      </w:pPr>
      <w:r>
        <w:rPr>
          <w:rFonts w:ascii="Verdana" w:hAnsi="Verdana"/>
          <w:b/>
          <w:noProof/>
          <w:sz w:val="18"/>
          <w:lang w:eastAsia="en-IN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29300" cy="228600"/>
                <wp:effectExtent l="0" t="0" r="19050" b="19050"/>
                <wp:wrapNone/>
                <wp:docPr id="1031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29300" cy="228600"/>
                        </a:xfrm>
                        <a:prstGeom prst="rect"/>
                        <a:solidFill>
                          <a:srgbClr val="dddddd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Profession Profile &amp; Experience Summary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#dddddd" stroked="t" style="position:absolute;margin-left:0.0pt;margin-top:0.75pt;width:459.0pt;height:18.0pt;z-index:7;mso-position-horizontal:left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</w:rPr>
                        <w:t>Profession Profile &amp; Experience Summary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Verdana" w:hAnsi="Verdana"/>
                          <w:b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90"/>
        <w:jc w:val="both"/>
        <w:rPr>
          <w:rFonts w:ascii="Arial" w:cs="Arial" w:hAnsi="Arial"/>
          <w:lang w:val="en-US"/>
        </w:rPr>
      </w:pPr>
    </w:p>
    <w:p>
      <w:pPr>
        <w:pStyle w:val="style90"/>
        <w:rPr>
          <w:rFonts w:ascii="Arial" w:cs="Arial" w:hAnsi="Arial"/>
        </w:rPr>
      </w:pPr>
      <w:r>
        <w:rPr>
          <w:rFonts w:ascii="Arial" w:cs="Arial" w:hAnsi="Arial"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8" behindDoc="false" locked="false" layoutInCell="false" allowOverlap="true">
                <wp:simplePos x="0" y="0"/>
                <wp:positionH relativeFrom="column">
                  <wp:posOffset>-114300</wp:posOffset>
                </wp:positionH>
                <wp:positionV relativeFrom="paragraph">
                  <wp:posOffset>23495</wp:posOffset>
                </wp:positionV>
                <wp:extent cx="5715000" cy="228600"/>
                <wp:effectExtent l="9525" t="8255" r="9525" b="10795"/>
                <wp:wrapNone/>
                <wp:docPr id="1032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5000" cy="228600"/>
                        </a:xfrm>
                        <a:prstGeom prst="rect"/>
                        <a:solidFill>
                          <a:srgbClr val="dddddd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Personal Details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color="#dddddd" stroked="t" style="position:absolute;margin-left:-9.0pt;margin-top:1.85pt;width:450.0pt;height:18.0pt;z-index:8;mso-position-horizontal-relative:text;mso-position-vertical-relative:text;mso-width-percent:0;mso-height-percent:0;mso-width-relative:page;mso-height-relative:page;mso-wrap-distance-left:0.0pt;mso-wrap-distance-right:0.0pt;visibility:visible;" o:allowincell="false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jc w:val="both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Personal Details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Date of Birth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16</w:t>
      </w:r>
      <w:r>
        <w:rPr>
          <w:rFonts w:ascii="Arial" w:cs="Arial" w:hAnsi="Arial"/>
          <w:vertAlign w:val="superscript"/>
        </w:rPr>
        <w:t>th</w:t>
      </w:r>
      <w:r>
        <w:rPr>
          <w:rFonts w:ascii="Arial" w:cs="Arial" w:hAnsi="Arial"/>
        </w:rPr>
        <w:t xml:space="preserve"> April, 1978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Sex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tab/>
      </w:r>
      <w:r>
        <w:rPr>
          <w:rFonts w:ascii="Arial" w:cs="Arial" w:hAnsi="Arial"/>
        </w:rPr>
        <w:t>Male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Marital Status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tab/>
      </w:r>
      <w:r>
        <w:rPr>
          <w:rFonts w:ascii="Arial" w:cs="Arial" w:hAnsi="Arial"/>
        </w:rPr>
        <w:t xml:space="preserve">Married 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Nationality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tab/>
      </w:r>
      <w:r>
        <w:rPr>
          <w:rFonts w:ascii="Arial" w:cs="Arial" w:hAnsi="Arial"/>
        </w:rPr>
        <w:t>Indian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Languages Known (Read / Write):</w:t>
      </w:r>
      <w:r>
        <w:rPr>
          <w:rFonts w:ascii="Times New Roman" w:cs="Arial" w:hAnsi="Arial"/>
        </w:rPr>
        <w:t xml:space="preserve">     </w:t>
      </w:r>
      <w:r>
        <w:rPr>
          <w:rFonts w:ascii="Arial" w:cs="Arial" w:hAnsi="Arial"/>
        </w:rPr>
        <w:t>English; Hindi; Gujarati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Current location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Porbandar (GUJRAT)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Expected salary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tab/>
      </w:r>
      <w:r>
        <w:rPr>
          <w:rFonts w:ascii="Arial" w:cs="Arial" w:hAnsi="Arial"/>
        </w:rPr>
        <w:t xml:space="preserve">As Per Company Rules 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Willing to relocate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Junagadh</w:t>
      </w:r>
      <w:r>
        <w:tab/>
      </w:r>
      <w:r>
        <w:tab/>
      </w:r>
      <w:r>
        <w:tab/>
      </w:r>
      <w:r>
        <w:tab/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Time required for Joining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30 Days</w:t>
      </w:r>
      <w:r>
        <w:tab/>
      </w:r>
      <w:r>
        <w:rPr>
          <w:rFonts w:ascii="Arial"/>
          <w:b/>
        </w:rPr>
        <w:tab/>
      </w: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D421FC0"/>
    <w:lvl w:ilvl="0" w:tplc="04090001">
      <w:start w:val="1"/>
      <w:numFmt w:val="bullet"/>
      <w:lvlText w:val=""/>
      <w:lvlJc w:val="left"/>
      <w:pPr>
        <w:tabs>
          <w:tab w:val="left" w:leader="none" w:pos="2112"/>
        </w:tabs>
        <w:ind w:left="21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2832"/>
        </w:tabs>
        <w:ind w:left="28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552"/>
        </w:tabs>
        <w:ind w:left="3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272"/>
        </w:tabs>
        <w:ind w:left="4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992"/>
        </w:tabs>
        <w:ind w:left="49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12"/>
        </w:tabs>
        <w:ind w:left="5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32"/>
        </w:tabs>
        <w:ind w:left="6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152"/>
        </w:tabs>
        <w:ind w:left="71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872"/>
        </w:tabs>
        <w:ind w:left="7872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spacing w:after="0" w:lineRule="auto" w:line="240"/>
      <w:ind w:left="5760" w:firstLine="720"/>
      <w:outlineLvl w:val="0"/>
    </w:pPr>
    <w:rPr>
      <w:rFonts w:ascii="Times New Roman" w:cs="Times New Roman" w:eastAsia="Times New Roman" w:hAnsi="Times New Roman"/>
      <w:b/>
      <w:szCs w:val="20"/>
      <w:lang w:val="en-AU"/>
    </w:rPr>
  </w:style>
  <w:style w:type="paragraph" w:styleId="style3">
    <w:name w:val="heading 3"/>
    <w:basedOn w:val="style0"/>
    <w:next w:val="style0"/>
    <w:link w:val="style4098"/>
    <w:qFormat/>
    <w:pPr>
      <w:keepNext/>
      <w:spacing w:after="0" w:lineRule="auto" w:line="240"/>
      <w:jc w:val="both"/>
      <w:outlineLvl w:val="2"/>
    </w:pPr>
    <w:rPr>
      <w:rFonts w:ascii="Times New Roman" w:cs="Times New Roman" w:eastAsia="Times New Roman" w:hAnsi="Times New Roman"/>
      <w:b/>
      <w:sz w:val="24"/>
      <w:szCs w:val="20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36073b54-b690-4de2-8826-3ddecf4e4f1f"/>
    <w:basedOn w:val="style65"/>
    <w:next w:val="style4097"/>
    <w:link w:val="style1"/>
    <w:rPr>
      <w:rFonts w:ascii="Times New Roman" w:cs="Times New Roman" w:eastAsia="Times New Roman" w:hAnsi="Times New Roman"/>
      <w:b/>
      <w:szCs w:val="20"/>
      <w:lang w:val="en-AU"/>
    </w:rPr>
  </w:style>
  <w:style w:type="character" w:customStyle="1" w:styleId="style4098">
    <w:name w:val="Heading 3 Char_da0b786b-1891-4a2a-b801-1ab47b954200"/>
    <w:basedOn w:val="style65"/>
    <w:next w:val="style4098"/>
    <w:link w:val="style3"/>
    <w:rPr>
      <w:rFonts w:ascii="Times New Roman" w:cs="Times New Roman" w:eastAsia="Times New Roman" w:hAnsi="Times New Roman"/>
      <w:b/>
      <w:sz w:val="24"/>
      <w:szCs w:val="20"/>
      <w:lang w:val="en-US"/>
    </w:rPr>
  </w:style>
  <w:style w:type="paragraph" w:styleId="style90">
    <w:name w:val="Plain Text"/>
    <w:basedOn w:val="style0"/>
    <w:next w:val="style90"/>
    <w:link w:val="style4099"/>
    <w:pPr>
      <w:spacing w:after="0" w:lineRule="auto" w:line="240"/>
    </w:pPr>
    <w:rPr>
      <w:rFonts w:ascii="Courier New" w:cs="Times New Roman" w:eastAsia="Times New Roman" w:hAnsi="Courier New"/>
      <w:sz w:val="20"/>
      <w:szCs w:val="20"/>
      <w:lang w:val="en-AU"/>
    </w:rPr>
  </w:style>
  <w:style w:type="character" w:customStyle="1" w:styleId="style4099">
    <w:name w:val="Plain Text Char"/>
    <w:basedOn w:val="style65"/>
    <w:next w:val="style4099"/>
    <w:link w:val="style90"/>
    <w:rPr>
      <w:rFonts w:ascii="Courier New" w:cs="Times New Roman" w:eastAsia="Times New Roman" w:hAnsi="Courier New"/>
      <w:sz w:val="20"/>
      <w:szCs w:val="20"/>
      <w:lang w:val="en-A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493</Words>
  <Pages>3</Pages>
  <Characters>2751</Characters>
  <Application>WPS Office</Application>
  <DocSecurity>0</DocSecurity>
  <Paragraphs>163</Paragraphs>
  <ScaleCrop>false</ScaleCrop>
  <Company>Mother Dairy Fruit &amp; Vegetable Pvt Ltd</Company>
  <LinksUpToDate>false</LinksUpToDate>
  <CharactersWithSpaces>3318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2016-04-13T09:25:00Z</dcterms:created>
  <dc:creator>Tarik Gagnani</dc:creator>
  <lastModifiedBy>A37f</lastModifiedBy>
  <dcterms:modified xsi:type="dcterms:W3CDTF">2019-10-11T12:45:14Z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